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66C662" w14:textId="0A92B759" w:rsidR="00F151BF" w:rsidRPr="00357E9E" w:rsidRDefault="00402837" w:rsidP="00D8420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0" w:right="8" w:firstLine="0"/>
        <w:jc w:val="center"/>
        <w:rPr>
          <w:b/>
          <w:bCs/>
        </w:rPr>
      </w:pPr>
      <w:r w:rsidRPr="00357E9E">
        <w:rPr>
          <w:b/>
          <w:bCs/>
        </w:rPr>
        <w:t xml:space="preserve">Procedura </w:t>
      </w:r>
      <w:r w:rsidR="00A81E72" w:rsidRPr="00357E9E">
        <w:rPr>
          <w:b/>
          <w:bCs/>
        </w:rPr>
        <w:t xml:space="preserve">aperta </w:t>
      </w:r>
      <w:r w:rsidRPr="00357E9E">
        <w:rPr>
          <w:b/>
          <w:bCs/>
        </w:rPr>
        <w:t xml:space="preserve">per </w:t>
      </w:r>
      <w:r w:rsidR="00F151BF" w:rsidRPr="00357E9E">
        <w:rPr>
          <w:b/>
          <w:bCs/>
        </w:rPr>
        <w:t xml:space="preserve">l’affidamento del servizio di elaborazione di scenari modellistici climatici ad alta risoluzione spaziale e temporale per il  </w:t>
      </w:r>
    </w:p>
    <w:p w14:paraId="34E85DC0" w14:textId="0CA992D1" w:rsidR="00402837" w:rsidRPr="00357E9E" w:rsidRDefault="00F151BF" w:rsidP="00D8420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0" w:right="8" w:firstLine="0"/>
        <w:jc w:val="center"/>
        <w:rPr>
          <w:b/>
          <w:bCs/>
        </w:rPr>
      </w:pPr>
      <w:r w:rsidRPr="00357E9E">
        <w:rPr>
          <w:b/>
          <w:bCs/>
        </w:rPr>
        <w:t xml:space="preserve">Progetto INTERREG VI A - FRANCIA-ITALIA ALCOTRA 2021-2027 id 20161 "ALP'AERA - supporto alla gestione della qualità dell'aria e del clima nelle zone alpine </w:t>
      </w:r>
      <w:r w:rsidR="00357E9E">
        <w:rPr>
          <w:b/>
          <w:bCs/>
        </w:rPr>
        <w:t>A</w:t>
      </w:r>
      <w:r w:rsidRPr="00357E9E">
        <w:rPr>
          <w:b/>
          <w:bCs/>
        </w:rPr>
        <w:t>lcotra"</w:t>
      </w:r>
    </w:p>
    <w:p w14:paraId="39428CE9" w14:textId="7916619A" w:rsidR="004154B0" w:rsidRDefault="004154B0" w:rsidP="00D8420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0" w:right="8" w:firstLine="0"/>
        <w:jc w:val="center"/>
        <w:rPr>
          <w:b/>
        </w:rPr>
      </w:pPr>
    </w:p>
    <w:p w14:paraId="7531D8AE" w14:textId="3BD2683D" w:rsidR="009E4869" w:rsidRDefault="00E8307D" w:rsidP="00D8420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0" w:right="8" w:firstLine="0"/>
        <w:jc w:val="center"/>
      </w:pPr>
      <w:r>
        <w:rPr>
          <w:b/>
          <w:sz w:val="24"/>
        </w:rPr>
        <w:t xml:space="preserve">TABELLA </w:t>
      </w:r>
      <w:r w:rsidRPr="00E8307D">
        <w:rPr>
          <w:b/>
          <w:sz w:val="24"/>
        </w:rPr>
        <w:t>C</w:t>
      </w:r>
      <w:r>
        <w:rPr>
          <w:b/>
          <w:sz w:val="24"/>
        </w:rPr>
        <w:t>RITERI</w:t>
      </w:r>
      <w:r w:rsidRPr="00E8307D">
        <w:rPr>
          <w:b/>
          <w:sz w:val="24"/>
        </w:rPr>
        <w:t xml:space="preserve"> </w:t>
      </w:r>
      <w:r>
        <w:rPr>
          <w:b/>
          <w:sz w:val="24"/>
        </w:rPr>
        <w:t xml:space="preserve">E PUNTEGGI </w:t>
      </w:r>
      <w:r w:rsidRPr="00E8307D">
        <w:rPr>
          <w:b/>
          <w:sz w:val="24"/>
        </w:rPr>
        <w:t>DI VALUTAZIONE DELL’OFFERTA TECNIC</w:t>
      </w:r>
      <w:r w:rsidR="00F54F31">
        <w:rPr>
          <w:b/>
          <w:sz w:val="24"/>
        </w:rPr>
        <w:t>A</w:t>
      </w:r>
    </w:p>
    <w:p w14:paraId="14528739" w14:textId="77777777" w:rsidR="009E4869" w:rsidRDefault="00BA168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29" w:line="259" w:lineRule="auto"/>
        <w:ind w:left="0" w:right="8" w:firstLine="0"/>
        <w:jc w:val="left"/>
      </w:pPr>
      <w:r>
        <w:rPr>
          <w:b/>
        </w:rPr>
        <w:t xml:space="preserve"> </w:t>
      </w:r>
    </w:p>
    <w:p w14:paraId="77D72963" w14:textId="77777777" w:rsidR="00357E9E" w:rsidRPr="00F7114B" w:rsidRDefault="00357E9E" w:rsidP="00357E9E">
      <w:pPr>
        <w:rPr>
          <w:bCs/>
          <w:iCs/>
        </w:rPr>
      </w:pPr>
      <w:r w:rsidRPr="00F7114B">
        <w:rPr>
          <w:bCs/>
          <w:iCs/>
        </w:rPr>
        <w:t>Criterio di aggiudicazione: Offerta economicamente più vantaggiosa</w:t>
      </w:r>
    </w:p>
    <w:p w14:paraId="145BA118" w14:textId="0D17E5B0" w:rsidR="00357E9E" w:rsidRPr="000F5E59" w:rsidRDefault="00357E9E" w:rsidP="00357E9E">
      <w:pPr>
        <w:rPr>
          <w:b/>
          <w:u w:val="single"/>
        </w:rPr>
      </w:pPr>
      <w:r w:rsidRPr="000F5E59">
        <w:rPr>
          <w:bCs/>
        </w:rPr>
        <w:t>Nel rispetto di quanto indicato all’art. 17 del disciplinare di gara</w:t>
      </w:r>
      <w:r w:rsidRPr="00F7114B">
        <w:rPr>
          <w:b/>
        </w:rPr>
        <w:t xml:space="preserve">, </w:t>
      </w:r>
      <w:r w:rsidRPr="000F5E59">
        <w:rPr>
          <w:b/>
          <w:u w:val="single"/>
        </w:rPr>
        <w:t xml:space="preserve">si richiede di evidenziare nella sottostante tabella, le singole voci relative alle caratteristiche soggette a valutazione tecnica oppure </w:t>
      </w:r>
      <w:r w:rsidR="000F5E59">
        <w:rPr>
          <w:b/>
          <w:u w:val="single"/>
        </w:rPr>
        <w:t>il riferimento al punto della relazione tecnica</w:t>
      </w:r>
      <w:r w:rsidRPr="000F5E59">
        <w:rPr>
          <w:b/>
          <w:u w:val="single"/>
        </w:rPr>
        <w:t xml:space="preserve"> contenente tali informazioni:</w:t>
      </w:r>
    </w:p>
    <w:tbl>
      <w:tblPr>
        <w:tblW w:w="9780" w:type="dxa"/>
        <w:tblInd w:w="-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5055"/>
      </w:tblGrid>
      <w:tr w:rsidR="00357E9E" w14:paraId="212BDEC5" w14:textId="77777777" w:rsidTr="00BD015A">
        <w:trPr>
          <w:trHeight w:val="285"/>
        </w:trPr>
        <w:tc>
          <w:tcPr>
            <w:tcW w:w="4725" w:type="dxa"/>
            <w:shd w:val="clear" w:color="auto" w:fill="D0CECE" w:themeFill="background2" w:themeFillShade="E6"/>
          </w:tcPr>
          <w:p w14:paraId="1A3FDF60" w14:textId="77777777" w:rsidR="00357E9E" w:rsidRDefault="00357E9E" w:rsidP="00BD015A">
            <w:pPr>
              <w:rPr>
                <w:b/>
              </w:rPr>
            </w:pPr>
          </w:p>
        </w:tc>
        <w:tc>
          <w:tcPr>
            <w:tcW w:w="5055" w:type="dxa"/>
            <w:shd w:val="clear" w:color="auto" w:fill="D0CECE" w:themeFill="background2" w:themeFillShade="E6"/>
          </w:tcPr>
          <w:p w14:paraId="1F692E8F" w14:textId="77777777" w:rsidR="00357E9E" w:rsidRDefault="00357E9E" w:rsidP="00BD015A">
            <w:pPr>
              <w:rPr>
                <w:b/>
              </w:rPr>
            </w:pPr>
            <w:r w:rsidRPr="00CD3EED">
              <w:rPr>
                <w:b/>
                <w:highlight w:val="lightGray"/>
              </w:rPr>
              <w:t>PUNTEGGIO MASSIMO</w:t>
            </w:r>
          </w:p>
        </w:tc>
      </w:tr>
      <w:tr w:rsidR="00357E9E" w14:paraId="2A634C9A" w14:textId="77777777" w:rsidTr="00BD015A">
        <w:trPr>
          <w:trHeight w:val="285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DF599" w14:textId="77777777" w:rsidR="00357E9E" w:rsidRDefault="00357E9E" w:rsidP="00BD015A">
            <w:pPr>
              <w:rPr>
                <w:b/>
              </w:rPr>
            </w:pPr>
            <w:r>
              <w:rPr>
                <w:b/>
              </w:rPr>
              <w:t>Offerta tecnica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3B3BD" w14:textId="77777777" w:rsidR="00357E9E" w:rsidRDefault="00357E9E" w:rsidP="00BD015A">
            <w:pPr>
              <w:rPr>
                <w:b/>
              </w:rPr>
            </w:pPr>
            <w:r>
              <w:rPr>
                <w:b/>
              </w:rPr>
              <w:t>80</w:t>
            </w:r>
          </w:p>
        </w:tc>
      </w:tr>
      <w:tr w:rsidR="00357E9E" w14:paraId="6DB63106" w14:textId="77777777" w:rsidTr="00BD015A">
        <w:trPr>
          <w:trHeight w:val="285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E7BD9" w14:textId="77777777" w:rsidR="00357E9E" w:rsidRDefault="00357E9E" w:rsidP="00BD015A">
            <w:pPr>
              <w:rPr>
                <w:b/>
              </w:rPr>
            </w:pPr>
            <w:r>
              <w:rPr>
                <w:b/>
              </w:rPr>
              <w:t>Offerta economica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20DC0" w14:textId="77777777" w:rsidR="00357E9E" w:rsidRDefault="00357E9E" w:rsidP="00BD015A">
            <w:pPr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357E9E" w14:paraId="3B08433B" w14:textId="77777777" w:rsidTr="00BD015A">
        <w:trPr>
          <w:trHeight w:val="285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0183AED1" w14:textId="77777777" w:rsidR="00357E9E" w:rsidRDefault="00357E9E" w:rsidP="00BD015A">
            <w:pPr>
              <w:rPr>
                <w:b/>
              </w:rPr>
            </w:pPr>
            <w:r>
              <w:rPr>
                <w:b/>
              </w:rPr>
              <w:t>TOTALE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33D63050" w14:textId="77777777" w:rsidR="00357E9E" w:rsidRDefault="00357E9E" w:rsidP="00BD015A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</w:tr>
    </w:tbl>
    <w:p w14:paraId="492B368B" w14:textId="77777777" w:rsidR="00357E9E" w:rsidRDefault="00357E9E" w:rsidP="00357E9E">
      <w:pPr>
        <w:spacing w:after="119" w:line="259" w:lineRule="auto"/>
        <w:ind w:left="56" w:right="0" w:firstLine="0"/>
        <w:jc w:val="center"/>
      </w:pPr>
    </w:p>
    <w:tbl>
      <w:tblPr>
        <w:tblStyle w:val="Grigliatabella"/>
        <w:tblW w:w="10060" w:type="dxa"/>
        <w:jc w:val="center"/>
        <w:tblLook w:val="04A0" w:firstRow="1" w:lastRow="0" w:firstColumn="1" w:lastColumn="0" w:noHBand="0" w:noVBand="1"/>
      </w:tblPr>
      <w:tblGrid>
        <w:gridCol w:w="1171"/>
        <w:gridCol w:w="2555"/>
        <w:gridCol w:w="1299"/>
        <w:gridCol w:w="1150"/>
        <w:gridCol w:w="1150"/>
        <w:gridCol w:w="848"/>
        <w:gridCol w:w="553"/>
        <w:gridCol w:w="1334"/>
      </w:tblGrid>
      <w:tr w:rsidR="00391A55" w14:paraId="0A8F10A8" w14:textId="0CE19E46" w:rsidTr="00391A55">
        <w:trPr>
          <w:jc w:val="center"/>
        </w:trPr>
        <w:tc>
          <w:tcPr>
            <w:tcW w:w="1175" w:type="dxa"/>
            <w:shd w:val="clear" w:color="auto" w:fill="D9E2F3" w:themeFill="accent1" w:themeFillTint="33"/>
            <w:vAlign w:val="center"/>
          </w:tcPr>
          <w:p w14:paraId="58A0CA4B" w14:textId="725AECEE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</w:rPr>
            </w:pPr>
            <w:r w:rsidRPr="00052826">
              <w:rPr>
                <w:b/>
                <w:bCs/>
                <w:color w:val="00000A"/>
                <w:kern w:val="2"/>
              </w:rPr>
              <w:t>N° requisito</w:t>
            </w:r>
          </w:p>
        </w:tc>
        <w:tc>
          <w:tcPr>
            <w:tcW w:w="2766" w:type="dxa"/>
            <w:shd w:val="clear" w:color="auto" w:fill="D9E2F3" w:themeFill="accent1" w:themeFillTint="33"/>
            <w:vAlign w:val="center"/>
          </w:tcPr>
          <w:p w14:paraId="3E5BE9D6" w14:textId="0B77AE49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</w:rPr>
            </w:pPr>
            <w:r w:rsidRPr="00052826">
              <w:rPr>
                <w:b/>
                <w:bCs/>
                <w:color w:val="00000A"/>
                <w:kern w:val="2"/>
              </w:rPr>
              <w:t>Descrizione requisito</w:t>
            </w:r>
          </w:p>
        </w:tc>
        <w:tc>
          <w:tcPr>
            <w:tcW w:w="1302" w:type="dxa"/>
            <w:shd w:val="clear" w:color="auto" w:fill="D9E2F3" w:themeFill="accent1" w:themeFillTint="33"/>
            <w:vAlign w:val="center"/>
          </w:tcPr>
          <w:p w14:paraId="2B7D8CCB" w14:textId="4DB5668B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</w:rPr>
            </w:pPr>
            <w:r w:rsidRPr="00052826">
              <w:rPr>
                <w:b/>
                <w:bCs/>
                <w:color w:val="00000A"/>
                <w:kern w:val="2"/>
              </w:rPr>
              <w:t>punteggio</w:t>
            </w:r>
          </w:p>
        </w:tc>
        <w:tc>
          <w:tcPr>
            <w:tcW w:w="1150" w:type="dxa"/>
            <w:shd w:val="clear" w:color="auto" w:fill="D9E2F3" w:themeFill="accent1" w:themeFillTint="33"/>
          </w:tcPr>
          <w:p w14:paraId="391D2385" w14:textId="06FE1014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</w:rPr>
            </w:pPr>
            <w:r>
              <w:rPr>
                <w:b/>
                <w:bCs/>
                <w:color w:val="00000A"/>
                <w:kern w:val="2"/>
              </w:rPr>
              <w:t>Q con requisito minimo</w:t>
            </w:r>
          </w:p>
        </w:tc>
        <w:tc>
          <w:tcPr>
            <w:tcW w:w="1150" w:type="dxa"/>
            <w:shd w:val="clear" w:color="auto" w:fill="D9E2F3" w:themeFill="accent1" w:themeFillTint="33"/>
          </w:tcPr>
          <w:p w14:paraId="75D02719" w14:textId="1B706735" w:rsidR="00391A55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</w:rPr>
            </w:pPr>
            <w:r>
              <w:rPr>
                <w:b/>
                <w:bCs/>
                <w:color w:val="00000A"/>
                <w:kern w:val="2"/>
              </w:rPr>
              <w:t>Q senza requisito minimo</w:t>
            </w:r>
          </w:p>
        </w:tc>
        <w:tc>
          <w:tcPr>
            <w:tcW w:w="936" w:type="dxa"/>
            <w:shd w:val="clear" w:color="auto" w:fill="D9E2F3" w:themeFill="accent1" w:themeFillTint="33"/>
          </w:tcPr>
          <w:p w14:paraId="5A7DB798" w14:textId="66BE9764" w:rsidR="00391A55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</w:rPr>
            </w:pPr>
            <w:r>
              <w:rPr>
                <w:b/>
                <w:bCs/>
                <w:color w:val="00000A"/>
                <w:kern w:val="2"/>
              </w:rPr>
              <w:t>D</w:t>
            </w:r>
          </w:p>
        </w:tc>
        <w:tc>
          <w:tcPr>
            <w:tcW w:w="591" w:type="dxa"/>
            <w:shd w:val="clear" w:color="auto" w:fill="D9E2F3" w:themeFill="accent1" w:themeFillTint="33"/>
          </w:tcPr>
          <w:p w14:paraId="58BD959C" w14:textId="5A2E9AA0" w:rsidR="00391A55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</w:rPr>
            </w:pPr>
            <w:r>
              <w:rPr>
                <w:b/>
                <w:bCs/>
                <w:color w:val="00000A"/>
                <w:kern w:val="2"/>
              </w:rPr>
              <w:t>T</w:t>
            </w:r>
          </w:p>
        </w:tc>
        <w:tc>
          <w:tcPr>
            <w:tcW w:w="990" w:type="dxa"/>
            <w:shd w:val="clear" w:color="auto" w:fill="D9E2F3" w:themeFill="accent1" w:themeFillTint="33"/>
          </w:tcPr>
          <w:p w14:paraId="46818AD8" w14:textId="62329A3F" w:rsidR="00391A55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</w:rPr>
            </w:pPr>
            <w:r>
              <w:rPr>
                <w:b/>
                <w:bCs/>
                <w:color w:val="00000A"/>
                <w:kern w:val="2"/>
              </w:rPr>
              <w:t>Offerta presentata</w:t>
            </w:r>
          </w:p>
        </w:tc>
      </w:tr>
      <w:tr w:rsidR="00391A55" w14:paraId="2A7945B5" w14:textId="72B848C6" w:rsidTr="00391A55">
        <w:trPr>
          <w:jc w:val="center"/>
        </w:trPr>
        <w:tc>
          <w:tcPr>
            <w:tcW w:w="5243" w:type="dxa"/>
            <w:gridSpan w:val="3"/>
            <w:shd w:val="clear" w:color="auto" w:fill="FFD966" w:themeFill="accent4" w:themeFillTint="99"/>
          </w:tcPr>
          <w:p w14:paraId="6EC22E5B" w14:textId="43A7B54A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  <w:r w:rsidRPr="00052826">
              <w:rPr>
                <w:b/>
                <w:bCs/>
                <w:color w:val="00000A"/>
                <w:kern w:val="2"/>
                <w:sz w:val="20"/>
                <w:szCs w:val="20"/>
              </w:rPr>
              <w:t>A -</w:t>
            </w:r>
            <w:r>
              <w:rPr>
                <w:b/>
                <w:bCs/>
                <w:color w:val="00000A"/>
                <w:kern w:val="2"/>
                <w:sz w:val="20"/>
                <w:szCs w:val="20"/>
              </w:rPr>
              <w:t xml:space="preserve"> </w:t>
            </w:r>
            <w:r w:rsidRPr="00052826">
              <w:rPr>
                <w:b/>
                <w:bCs/>
                <w:color w:val="00000A"/>
                <w:kern w:val="2"/>
                <w:sz w:val="20"/>
                <w:szCs w:val="20"/>
              </w:rPr>
              <w:t>Migliorie/Aggiunte</w:t>
            </w:r>
          </w:p>
        </w:tc>
        <w:tc>
          <w:tcPr>
            <w:tcW w:w="1150" w:type="dxa"/>
            <w:shd w:val="clear" w:color="auto" w:fill="FFD966" w:themeFill="accent4" w:themeFillTint="99"/>
          </w:tcPr>
          <w:p w14:paraId="47B13DC0" w14:textId="77777777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</w:p>
        </w:tc>
        <w:tc>
          <w:tcPr>
            <w:tcW w:w="1150" w:type="dxa"/>
            <w:shd w:val="clear" w:color="auto" w:fill="FFD966" w:themeFill="accent4" w:themeFillTint="99"/>
          </w:tcPr>
          <w:p w14:paraId="32C2342A" w14:textId="77777777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</w:p>
        </w:tc>
        <w:tc>
          <w:tcPr>
            <w:tcW w:w="936" w:type="dxa"/>
            <w:shd w:val="clear" w:color="auto" w:fill="FFD966" w:themeFill="accent4" w:themeFillTint="99"/>
          </w:tcPr>
          <w:p w14:paraId="27209856" w14:textId="4D78EA52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</w:p>
        </w:tc>
        <w:tc>
          <w:tcPr>
            <w:tcW w:w="591" w:type="dxa"/>
            <w:shd w:val="clear" w:color="auto" w:fill="FFD966" w:themeFill="accent4" w:themeFillTint="99"/>
          </w:tcPr>
          <w:p w14:paraId="2A163BDB" w14:textId="23F91ED5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FD966" w:themeFill="accent4" w:themeFillTint="99"/>
          </w:tcPr>
          <w:p w14:paraId="22CCB8A3" w14:textId="77777777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</w:p>
        </w:tc>
      </w:tr>
      <w:tr w:rsidR="00391A55" w14:paraId="2E4060C5" w14:textId="22D3FD7D" w:rsidTr="00391A55">
        <w:trPr>
          <w:jc w:val="center"/>
        </w:trPr>
        <w:tc>
          <w:tcPr>
            <w:tcW w:w="1175" w:type="dxa"/>
          </w:tcPr>
          <w:p w14:paraId="0973F2EB" w14:textId="41B8EB5D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  <w:r>
              <w:rPr>
                <w:b/>
                <w:bCs/>
                <w:color w:val="00000A"/>
                <w:kern w:val="2"/>
                <w:sz w:val="20"/>
                <w:szCs w:val="20"/>
              </w:rPr>
              <w:t>A-</w:t>
            </w:r>
            <w:r w:rsidRPr="00052826">
              <w:rPr>
                <w:b/>
                <w:bCs/>
                <w:color w:val="00000A"/>
                <w:kern w:val="2"/>
                <w:sz w:val="20"/>
                <w:szCs w:val="20"/>
              </w:rPr>
              <w:t>1</w:t>
            </w:r>
          </w:p>
        </w:tc>
        <w:tc>
          <w:tcPr>
            <w:tcW w:w="2766" w:type="dxa"/>
          </w:tcPr>
          <w:p w14:paraId="21863DD9" w14:textId="7B300AAF" w:rsidR="00391A55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color w:val="00000A"/>
                <w:kern w:val="2"/>
                <w:sz w:val="20"/>
                <w:szCs w:val="20"/>
              </w:rPr>
            </w:pPr>
            <w:r>
              <w:rPr>
                <w:color w:val="00000A"/>
                <w:kern w:val="2"/>
                <w:sz w:val="20"/>
                <w:szCs w:val="20"/>
              </w:rPr>
              <w:t>R</w:t>
            </w:r>
            <w:r w:rsidRPr="00E8307D">
              <w:rPr>
                <w:color w:val="00000A"/>
                <w:kern w:val="2"/>
                <w:sz w:val="20"/>
                <w:szCs w:val="20"/>
              </w:rPr>
              <w:t>isoluzione orizzontale sul dominio ALCOTRA superiore a 3 km (ma comunque non superiore a 2km)</w:t>
            </w:r>
            <w:r>
              <w:rPr>
                <w:color w:val="00000A"/>
                <w:kern w:val="2"/>
                <w:sz w:val="20"/>
                <w:szCs w:val="20"/>
              </w:rPr>
              <w:t xml:space="preserve"> </w:t>
            </w:r>
          </w:p>
        </w:tc>
        <w:tc>
          <w:tcPr>
            <w:tcW w:w="1302" w:type="dxa"/>
          </w:tcPr>
          <w:p w14:paraId="403AE3C2" w14:textId="69E4986B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  <w:r w:rsidRPr="00052826">
              <w:rPr>
                <w:b/>
                <w:bCs/>
                <w:color w:val="00000A"/>
                <w:kern w:val="2"/>
                <w:sz w:val="20"/>
                <w:szCs w:val="20"/>
              </w:rPr>
              <w:t>15</w:t>
            </w:r>
          </w:p>
        </w:tc>
        <w:tc>
          <w:tcPr>
            <w:tcW w:w="1150" w:type="dxa"/>
          </w:tcPr>
          <w:p w14:paraId="4FF3E4AC" w14:textId="5C17B6B8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  <w:r>
              <w:rPr>
                <w:b/>
                <w:bCs/>
                <w:color w:val="00000A"/>
                <w:kern w:val="2"/>
                <w:sz w:val="20"/>
                <w:szCs w:val="20"/>
              </w:rPr>
              <w:t>si</w:t>
            </w:r>
          </w:p>
        </w:tc>
        <w:tc>
          <w:tcPr>
            <w:tcW w:w="1150" w:type="dxa"/>
          </w:tcPr>
          <w:p w14:paraId="4F873412" w14:textId="77777777" w:rsidR="00391A55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</w:p>
        </w:tc>
        <w:tc>
          <w:tcPr>
            <w:tcW w:w="936" w:type="dxa"/>
          </w:tcPr>
          <w:p w14:paraId="765B1764" w14:textId="5F580A12" w:rsidR="00391A55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</w:p>
        </w:tc>
        <w:tc>
          <w:tcPr>
            <w:tcW w:w="591" w:type="dxa"/>
          </w:tcPr>
          <w:p w14:paraId="36D74940" w14:textId="2880F59C" w:rsidR="00391A55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</w:p>
        </w:tc>
        <w:tc>
          <w:tcPr>
            <w:tcW w:w="990" w:type="dxa"/>
          </w:tcPr>
          <w:p w14:paraId="39B067B2" w14:textId="77777777" w:rsidR="00391A55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</w:p>
        </w:tc>
      </w:tr>
      <w:tr w:rsidR="00391A55" w14:paraId="42A6CD5D" w14:textId="3F86F5D9" w:rsidTr="00391A55">
        <w:trPr>
          <w:jc w:val="center"/>
        </w:trPr>
        <w:tc>
          <w:tcPr>
            <w:tcW w:w="1175" w:type="dxa"/>
          </w:tcPr>
          <w:p w14:paraId="76CD307E" w14:textId="645C5D2A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  <w:r>
              <w:rPr>
                <w:b/>
                <w:bCs/>
                <w:color w:val="00000A"/>
                <w:kern w:val="2"/>
                <w:sz w:val="20"/>
                <w:szCs w:val="20"/>
              </w:rPr>
              <w:t>A-</w:t>
            </w:r>
            <w:r w:rsidRPr="00052826">
              <w:rPr>
                <w:b/>
                <w:bCs/>
                <w:color w:val="00000A"/>
                <w:kern w:val="2"/>
                <w:sz w:val="20"/>
                <w:szCs w:val="20"/>
              </w:rPr>
              <w:t>2</w:t>
            </w:r>
          </w:p>
        </w:tc>
        <w:tc>
          <w:tcPr>
            <w:tcW w:w="2766" w:type="dxa"/>
          </w:tcPr>
          <w:p w14:paraId="2601EECC" w14:textId="472DB7AD" w:rsidR="00391A55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color w:val="00000A"/>
                <w:kern w:val="2"/>
                <w:sz w:val="20"/>
                <w:szCs w:val="20"/>
              </w:rPr>
            </w:pPr>
            <w:r w:rsidRPr="00052826">
              <w:rPr>
                <w:color w:val="00000A"/>
                <w:kern w:val="2"/>
                <w:sz w:val="20"/>
                <w:szCs w:val="20"/>
              </w:rPr>
              <w:t>Maggior numero di livelli verticali nei primi 1500 m rispetto a quelli indicati nelle specifiche tecniche</w:t>
            </w:r>
          </w:p>
        </w:tc>
        <w:tc>
          <w:tcPr>
            <w:tcW w:w="1302" w:type="dxa"/>
          </w:tcPr>
          <w:p w14:paraId="38CA4431" w14:textId="00DDA63C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  <w:r w:rsidRPr="00052826">
              <w:rPr>
                <w:b/>
                <w:bCs/>
                <w:color w:val="00000A"/>
                <w:kern w:val="2"/>
                <w:sz w:val="20"/>
                <w:szCs w:val="20"/>
              </w:rPr>
              <w:t>5</w:t>
            </w:r>
          </w:p>
        </w:tc>
        <w:tc>
          <w:tcPr>
            <w:tcW w:w="1150" w:type="dxa"/>
          </w:tcPr>
          <w:p w14:paraId="24C1F0B1" w14:textId="13D441FF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  <w:r>
              <w:rPr>
                <w:b/>
                <w:bCs/>
                <w:color w:val="00000A"/>
                <w:kern w:val="2"/>
                <w:sz w:val="20"/>
                <w:szCs w:val="20"/>
              </w:rPr>
              <w:t>si</w:t>
            </w:r>
          </w:p>
        </w:tc>
        <w:tc>
          <w:tcPr>
            <w:tcW w:w="1150" w:type="dxa"/>
          </w:tcPr>
          <w:p w14:paraId="507C03B9" w14:textId="77777777" w:rsidR="00391A55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</w:p>
        </w:tc>
        <w:tc>
          <w:tcPr>
            <w:tcW w:w="936" w:type="dxa"/>
          </w:tcPr>
          <w:p w14:paraId="738F9E6D" w14:textId="10E58716" w:rsidR="00391A55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</w:p>
        </w:tc>
        <w:tc>
          <w:tcPr>
            <w:tcW w:w="591" w:type="dxa"/>
          </w:tcPr>
          <w:p w14:paraId="3F6BD0B3" w14:textId="1F9D6099" w:rsidR="00391A55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</w:p>
        </w:tc>
        <w:tc>
          <w:tcPr>
            <w:tcW w:w="990" w:type="dxa"/>
          </w:tcPr>
          <w:p w14:paraId="37926C09" w14:textId="77777777" w:rsidR="00391A55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</w:p>
        </w:tc>
      </w:tr>
      <w:tr w:rsidR="00391A55" w14:paraId="506E561B" w14:textId="074765D2" w:rsidTr="00391A55">
        <w:trPr>
          <w:jc w:val="center"/>
        </w:trPr>
        <w:tc>
          <w:tcPr>
            <w:tcW w:w="1175" w:type="dxa"/>
          </w:tcPr>
          <w:p w14:paraId="14214028" w14:textId="29CABA15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  <w:r>
              <w:rPr>
                <w:b/>
                <w:bCs/>
                <w:color w:val="00000A"/>
                <w:kern w:val="2"/>
                <w:sz w:val="20"/>
                <w:szCs w:val="20"/>
              </w:rPr>
              <w:t>A-</w:t>
            </w:r>
            <w:r w:rsidRPr="00052826">
              <w:rPr>
                <w:b/>
                <w:bCs/>
                <w:color w:val="00000A"/>
                <w:kern w:val="2"/>
                <w:sz w:val="20"/>
                <w:szCs w:val="20"/>
              </w:rPr>
              <w:t>3</w:t>
            </w:r>
          </w:p>
        </w:tc>
        <w:tc>
          <w:tcPr>
            <w:tcW w:w="2766" w:type="dxa"/>
          </w:tcPr>
          <w:p w14:paraId="40190FB6" w14:textId="1A9FDFE5" w:rsidR="00391A55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color w:val="00000A"/>
                <w:kern w:val="2"/>
                <w:sz w:val="20"/>
                <w:szCs w:val="20"/>
              </w:rPr>
            </w:pPr>
            <w:r>
              <w:rPr>
                <w:color w:val="00000A"/>
                <w:kern w:val="2"/>
                <w:sz w:val="20"/>
                <w:szCs w:val="20"/>
              </w:rPr>
              <w:t>Fornitura delle variabili indicate come opzionali (O) nelle specifiche tecniche</w:t>
            </w:r>
          </w:p>
        </w:tc>
        <w:tc>
          <w:tcPr>
            <w:tcW w:w="1302" w:type="dxa"/>
          </w:tcPr>
          <w:p w14:paraId="5AA6EA10" w14:textId="1243E2FF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  <w:r w:rsidRPr="00052826">
              <w:rPr>
                <w:b/>
                <w:bCs/>
                <w:color w:val="00000A"/>
                <w:kern w:val="2"/>
                <w:sz w:val="20"/>
                <w:szCs w:val="20"/>
              </w:rPr>
              <w:t>15</w:t>
            </w:r>
          </w:p>
        </w:tc>
        <w:tc>
          <w:tcPr>
            <w:tcW w:w="1150" w:type="dxa"/>
          </w:tcPr>
          <w:p w14:paraId="65670830" w14:textId="77777777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</w:p>
        </w:tc>
        <w:tc>
          <w:tcPr>
            <w:tcW w:w="1150" w:type="dxa"/>
          </w:tcPr>
          <w:p w14:paraId="7DBA22EE" w14:textId="0D655814" w:rsidR="00391A55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  <w:r>
              <w:rPr>
                <w:b/>
                <w:bCs/>
                <w:color w:val="00000A"/>
                <w:kern w:val="2"/>
                <w:sz w:val="20"/>
                <w:szCs w:val="20"/>
              </w:rPr>
              <w:t>si</w:t>
            </w:r>
          </w:p>
        </w:tc>
        <w:tc>
          <w:tcPr>
            <w:tcW w:w="936" w:type="dxa"/>
          </w:tcPr>
          <w:p w14:paraId="74CC19F0" w14:textId="22A8B28D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</w:p>
        </w:tc>
        <w:tc>
          <w:tcPr>
            <w:tcW w:w="591" w:type="dxa"/>
          </w:tcPr>
          <w:p w14:paraId="6DFFFD38" w14:textId="67BDBB6C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</w:p>
        </w:tc>
        <w:tc>
          <w:tcPr>
            <w:tcW w:w="990" w:type="dxa"/>
          </w:tcPr>
          <w:p w14:paraId="5919E6E1" w14:textId="77777777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</w:p>
        </w:tc>
      </w:tr>
      <w:tr w:rsidR="00391A55" w14:paraId="00A58339" w14:textId="51BB2B6A" w:rsidTr="00391A55">
        <w:trPr>
          <w:jc w:val="center"/>
        </w:trPr>
        <w:tc>
          <w:tcPr>
            <w:tcW w:w="1175" w:type="dxa"/>
          </w:tcPr>
          <w:p w14:paraId="33EA3209" w14:textId="0E2D1DF7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  <w:r>
              <w:rPr>
                <w:b/>
                <w:bCs/>
                <w:color w:val="00000A"/>
                <w:kern w:val="2"/>
                <w:sz w:val="20"/>
                <w:szCs w:val="20"/>
              </w:rPr>
              <w:t>A-</w:t>
            </w:r>
            <w:r w:rsidRPr="00052826">
              <w:rPr>
                <w:b/>
                <w:bCs/>
                <w:color w:val="00000A"/>
                <w:kern w:val="2"/>
                <w:sz w:val="20"/>
                <w:szCs w:val="20"/>
              </w:rPr>
              <w:t>4</w:t>
            </w:r>
          </w:p>
        </w:tc>
        <w:tc>
          <w:tcPr>
            <w:tcW w:w="2766" w:type="dxa"/>
          </w:tcPr>
          <w:p w14:paraId="718359A8" w14:textId="5FE99A8F" w:rsidR="00391A55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color w:val="00000A"/>
                <w:kern w:val="2"/>
                <w:sz w:val="20"/>
                <w:szCs w:val="20"/>
              </w:rPr>
            </w:pPr>
            <w:r>
              <w:rPr>
                <w:color w:val="00000A"/>
                <w:kern w:val="2"/>
                <w:sz w:val="20"/>
                <w:szCs w:val="20"/>
              </w:rPr>
              <w:t xml:space="preserve">Fornitura delle variabili relative </w:t>
            </w:r>
            <w:r w:rsidRPr="00052826">
              <w:rPr>
                <w:color w:val="00000A"/>
                <w:kern w:val="2"/>
                <w:sz w:val="20"/>
                <w:szCs w:val="20"/>
              </w:rPr>
              <w:t xml:space="preserve">ai </w:t>
            </w:r>
            <w:proofErr w:type="spellStart"/>
            <w:r w:rsidRPr="00052826">
              <w:rPr>
                <w:color w:val="00000A"/>
                <w:kern w:val="2"/>
                <w:sz w:val="20"/>
                <w:szCs w:val="20"/>
              </w:rPr>
              <w:t>Near-Term</w:t>
            </w:r>
            <w:proofErr w:type="spellEnd"/>
            <w:r w:rsidRPr="00052826">
              <w:rPr>
                <w:color w:val="00000A"/>
                <w:kern w:val="2"/>
                <w:sz w:val="20"/>
                <w:szCs w:val="20"/>
              </w:rPr>
              <w:t xml:space="preserve"> </w:t>
            </w:r>
            <w:proofErr w:type="spellStart"/>
            <w:r w:rsidRPr="00052826">
              <w:rPr>
                <w:color w:val="00000A"/>
                <w:kern w:val="2"/>
                <w:sz w:val="20"/>
                <w:szCs w:val="20"/>
              </w:rPr>
              <w:t>Climate</w:t>
            </w:r>
            <w:proofErr w:type="spellEnd"/>
            <w:r w:rsidRPr="00052826">
              <w:rPr>
                <w:color w:val="00000A"/>
                <w:kern w:val="2"/>
                <w:sz w:val="20"/>
                <w:szCs w:val="20"/>
              </w:rPr>
              <w:t xml:space="preserve"> </w:t>
            </w:r>
            <w:proofErr w:type="spellStart"/>
            <w:r w:rsidRPr="00052826">
              <w:rPr>
                <w:color w:val="00000A"/>
                <w:kern w:val="2"/>
                <w:sz w:val="20"/>
                <w:szCs w:val="20"/>
              </w:rPr>
              <w:t>Forcers</w:t>
            </w:r>
            <w:proofErr w:type="spellEnd"/>
          </w:p>
        </w:tc>
        <w:tc>
          <w:tcPr>
            <w:tcW w:w="1302" w:type="dxa"/>
          </w:tcPr>
          <w:p w14:paraId="3A8E5026" w14:textId="242026AD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  <w:r w:rsidRPr="00052826">
              <w:rPr>
                <w:b/>
                <w:bCs/>
                <w:color w:val="00000A"/>
                <w:kern w:val="2"/>
                <w:sz w:val="20"/>
                <w:szCs w:val="20"/>
              </w:rPr>
              <w:t>5</w:t>
            </w:r>
          </w:p>
        </w:tc>
        <w:tc>
          <w:tcPr>
            <w:tcW w:w="1150" w:type="dxa"/>
          </w:tcPr>
          <w:p w14:paraId="13C8A5B5" w14:textId="77777777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</w:p>
        </w:tc>
        <w:tc>
          <w:tcPr>
            <w:tcW w:w="1150" w:type="dxa"/>
          </w:tcPr>
          <w:p w14:paraId="34436B9C" w14:textId="77777777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</w:p>
        </w:tc>
        <w:tc>
          <w:tcPr>
            <w:tcW w:w="936" w:type="dxa"/>
          </w:tcPr>
          <w:p w14:paraId="49A05185" w14:textId="394CBCE6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  <w:r>
              <w:rPr>
                <w:b/>
                <w:bCs/>
                <w:color w:val="00000A"/>
                <w:kern w:val="2"/>
                <w:sz w:val="20"/>
                <w:szCs w:val="20"/>
              </w:rPr>
              <w:t>si</w:t>
            </w:r>
          </w:p>
        </w:tc>
        <w:tc>
          <w:tcPr>
            <w:tcW w:w="591" w:type="dxa"/>
          </w:tcPr>
          <w:p w14:paraId="39AEB1D6" w14:textId="2AE8C01C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</w:p>
        </w:tc>
        <w:tc>
          <w:tcPr>
            <w:tcW w:w="990" w:type="dxa"/>
          </w:tcPr>
          <w:p w14:paraId="147D6E02" w14:textId="77777777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</w:p>
        </w:tc>
      </w:tr>
      <w:tr w:rsidR="00391A55" w14:paraId="0CD31730" w14:textId="2AF1F6CE" w:rsidTr="00391A55">
        <w:trPr>
          <w:jc w:val="center"/>
        </w:trPr>
        <w:tc>
          <w:tcPr>
            <w:tcW w:w="1175" w:type="dxa"/>
          </w:tcPr>
          <w:p w14:paraId="68A7C4C5" w14:textId="26039EFF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  <w:r>
              <w:rPr>
                <w:b/>
                <w:bCs/>
                <w:color w:val="00000A"/>
                <w:kern w:val="2"/>
                <w:sz w:val="20"/>
                <w:szCs w:val="20"/>
              </w:rPr>
              <w:t>A-</w:t>
            </w:r>
            <w:r w:rsidRPr="00052826">
              <w:rPr>
                <w:b/>
                <w:bCs/>
                <w:color w:val="00000A"/>
                <w:kern w:val="2"/>
                <w:sz w:val="20"/>
                <w:szCs w:val="20"/>
              </w:rPr>
              <w:t>5</w:t>
            </w:r>
          </w:p>
        </w:tc>
        <w:tc>
          <w:tcPr>
            <w:tcW w:w="2766" w:type="dxa"/>
          </w:tcPr>
          <w:p w14:paraId="21419783" w14:textId="1596E63C" w:rsidR="00391A55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color w:val="00000A"/>
                <w:kern w:val="2"/>
                <w:sz w:val="20"/>
                <w:szCs w:val="20"/>
              </w:rPr>
            </w:pPr>
            <w:r>
              <w:rPr>
                <w:color w:val="00000A"/>
                <w:kern w:val="2"/>
                <w:sz w:val="20"/>
                <w:szCs w:val="20"/>
              </w:rPr>
              <w:t>Migliorie nella proposta formativa</w:t>
            </w:r>
          </w:p>
        </w:tc>
        <w:tc>
          <w:tcPr>
            <w:tcW w:w="1302" w:type="dxa"/>
          </w:tcPr>
          <w:p w14:paraId="0734BA13" w14:textId="731267AC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  <w:r w:rsidRPr="00052826">
              <w:rPr>
                <w:b/>
                <w:bCs/>
                <w:color w:val="00000A"/>
                <w:kern w:val="2"/>
                <w:sz w:val="20"/>
                <w:szCs w:val="20"/>
              </w:rPr>
              <w:t>5</w:t>
            </w:r>
          </w:p>
        </w:tc>
        <w:tc>
          <w:tcPr>
            <w:tcW w:w="1150" w:type="dxa"/>
          </w:tcPr>
          <w:p w14:paraId="27B297AD" w14:textId="77777777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</w:p>
        </w:tc>
        <w:tc>
          <w:tcPr>
            <w:tcW w:w="1150" w:type="dxa"/>
          </w:tcPr>
          <w:p w14:paraId="780AD3D7" w14:textId="77777777" w:rsidR="00391A55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</w:p>
        </w:tc>
        <w:tc>
          <w:tcPr>
            <w:tcW w:w="936" w:type="dxa"/>
          </w:tcPr>
          <w:p w14:paraId="701291C6" w14:textId="4AC4E8F8" w:rsidR="00391A55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  <w:r>
              <w:rPr>
                <w:b/>
                <w:bCs/>
                <w:color w:val="00000A"/>
                <w:kern w:val="2"/>
                <w:sz w:val="20"/>
                <w:szCs w:val="20"/>
              </w:rPr>
              <w:t>si</w:t>
            </w:r>
          </w:p>
        </w:tc>
        <w:tc>
          <w:tcPr>
            <w:tcW w:w="591" w:type="dxa"/>
          </w:tcPr>
          <w:p w14:paraId="76A563E0" w14:textId="03F0BEAD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</w:p>
        </w:tc>
        <w:tc>
          <w:tcPr>
            <w:tcW w:w="990" w:type="dxa"/>
          </w:tcPr>
          <w:p w14:paraId="1F95F988" w14:textId="77777777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</w:p>
        </w:tc>
      </w:tr>
      <w:tr w:rsidR="00391A55" w14:paraId="5F5D8807" w14:textId="57928ED3" w:rsidTr="00391A55">
        <w:trPr>
          <w:jc w:val="center"/>
        </w:trPr>
        <w:tc>
          <w:tcPr>
            <w:tcW w:w="1175" w:type="dxa"/>
          </w:tcPr>
          <w:p w14:paraId="192D4D54" w14:textId="76E7FF3B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  <w:r>
              <w:rPr>
                <w:b/>
                <w:bCs/>
                <w:color w:val="00000A"/>
                <w:kern w:val="2"/>
                <w:sz w:val="20"/>
                <w:szCs w:val="20"/>
              </w:rPr>
              <w:t>A-</w:t>
            </w:r>
            <w:r w:rsidRPr="00052826">
              <w:rPr>
                <w:b/>
                <w:bCs/>
                <w:color w:val="00000A"/>
                <w:kern w:val="2"/>
                <w:sz w:val="20"/>
                <w:szCs w:val="20"/>
              </w:rPr>
              <w:t>6</w:t>
            </w:r>
          </w:p>
        </w:tc>
        <w:tc>
          <w:tcPr>
            <w:tcW w:w="2766" w:type="dxa"/>
          </w:tcPr>
          <w:p w14:paraId="78D63AC3" w14:textId="5087999F" w:rsidR="00391A55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color w:val="00000A"/>
                <w:kern w:val="2"/>
                <w:sz w:val="20"/>
                <w:szCs w:val="20"/>
              </w:rPr>
            </w:pPr>
            <w:r>
              <w:rPr>
                <w:color w:val="00000A"/>
                <w:kern w:val="2"/>
                <w:sz w:val="20"/>
                <w:szCs w:val="20"/>
              </w:rPr>
              <w:t xml:space="preserve">Riduzione dei tempi di consegna rispetto a quelli </w:t>
            </w:r>
            <w:r w:rsidRPr="00052826">
              <w:rPr>
                <w:color w:val="00000A"/>
                <w:kern w:val="2"/>
                <w:sz w:val="20"/>
                <w:szCs w:val="20"/>
              </w:rPr>
              <w:t>indicati nelle specifiche tecniche</w:t>
            </w:r>
          </w:p>
        </w:tc>
        <w:tc>
          <w:tcPr>
            <w:tcW w:w="1302" w:type="dxa"/>
          </w:tcPr>
          <w:p w14:paraId="79FC4E87" w14:textId="584805D8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  <w:r w:rsidRPr="00052826">
              <w:rPr>
                <w:b/>
                <w:bCs/>
                <w:color w:val="00000A"/>
                <w:kern w:val="2"/>
                <w:sz w:val="20"/>
                <w:szCs w:val="20"/>
              </w:rPr>
              <w:t>15</w:t>
            </w:r>
          </w:p>
        </w:tc>
        <w:tc>
          <w:tcPr>
            <w:tcW w:w="1150" w:type="dxa"/>
          </w:tcPr>
          <w:p w14:paraId="64525144" w14:textId="53A1EAA8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  <w:r>
              <w:rPr>
                <w:b/>
                <w:bCs/>
                <w:color w:val="00000A"/>
                <w:kern w:val="2"/>
                <w:sz w:val="20"/>
                <w:szCs w:val="20"/>
              </w:rPr>
              <w:t>si</w:t>
            </w:r>
          </w:p>
        </w:tc>
        <w:tc>
          <w:tcPr>
            <w:tcW w:w="1150" w:type="dxa"/>
          </w:tcPr>
          <w:p w14:paraId="5D337ED3" w14:textId="77777777" w:rsidR="00391A55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</w:p>
        </w:tc>
        <w:tc>
          <w:tcPr>
            <w:tcW w:w="936" w:type="dxa"/>
          </w:tcPr>
          <w:p w14:paraId="3111A6A8" w14:textId="526DE693" w:rsidR="00391A55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</w:p>
        </w:tc>
        <w:tc>
          <w:tcPr>
            <w:tcW w:w="591" w:type="dxa"/>
          </w:tcPr>
          <w:p w14:paraId="03BEE4EE" w14:textId="136F54B7" w:rsidR="00391A55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</w:p>
        </w:tc>
        <w:tc>
          <w:tcPr>
            <w:tcW w:w="990" w:type="dxa"/>
          </w:tcPr>
          <w:p w14:paraId="2C7E2C3D" w14:textId="77777777" w:rsidR="00391A55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</w:p>
        </w:tc>
      </w:tr>
      <w:tr w:rsidR="00391A55" w14:paraId="0CDE118D" w14:textId="7F73F619" w:rsidTr="00391A55">
        <w:trPr>
          <w:jc w:val="center"/>
        </w:trPr>
        <w:tc>
          <w:tcPr>
            <w:tcW w:w="5243" w:type="dxa"/>
            <w:gridSpan w:val="3"/>
            <w:shd w:val="clear" w:color="auto" w:fill="A8D08D" w:themeFill="accent6" w:themeFillTint="99"/>
          </w:tcPr>
          <w:p w14:paraId="255D71A8" w14:textId="7AB3D622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  <w:r w:rsidRPr="00052826">
              <w:rPr>
                <w:b/>
                <w:bCs/>
                <w:color w:val="00000A"/>
                <w:kern w:val="2"/>
                <w:sz w:val="20"/>
                <w:szCs w:val="20"/>
              </w:rPr>
              <w:t>B – Curriculum Aziendale</w:t>
            </w:r>
          </w:p>
        </w:tc>
        <w:tc>
          <w:tcPr>
            <w:tcW w:w="1150" w:type="dxa"/>
            <w:shd w:val="clear" w:color="auto" w:fill="A8D08D" w:themeFill="accent6" w:themeFillTint="99"/>
          </w:tcPr>
          <w:p w14:paraId="5BE2EDB2" w14:textId="77777777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</w:p>
        </w:tc>
        <w:tc>
          <w:tcPr>
            <w:tcW w:w="1150" w:type="dxa"/>
            <w:shd w:val="clear" w:color="auto" w:fill="A8D08D" w:themeFill="accent6" w:themeFillTint="99"/>
          </w:tcPr>
          <w:p w14:paraId="4ACFB3D0" w14:textId="77777777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</w:p>
        </w:tc>
        <w:tc>
          <w:tcPr>
            <w:tcW w:w="936" w:type="dxa"/>
            <w:shd w:val="clear" w:color="auto" w:fill="A8D08D" w:themeFill="accent6" w:themeFillTint="99"/>
          </w:tcPr>
          <w:p w14:paraId="016C0D4E" w14:textId="1B95544C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</w:p>
        </w:tc>
        <w:tc>
          <w:tcPr>
            <w:tcW w:w="591" w:type="dxa"/>
            <w:shd w:val="clear" w:color="auto" w:fill="A8D08D" w:themeFill="accent6" w:themeFillTint="99"/>
          </w:tcPr>
          <w:p w14:paraId="24E53470" w14:textId="0D333B06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8D08D" w:themeFill="accent6" w:themeFillTint="99"/>
          </w:tcPr>
          <w:p w14:paraId="1EB52A66" w14:textId="77777777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</w:p>
        </w:tc>
      </w:tr>
      <w:tr w:rsidR="00391A55" w14:paraId="7FE3BA8B" w14:textId="272854B6" w:rsidTr="00391A55">
        <w:trPr>
          <w:jc w:val="center"/>
        </w:trPr>
        <w:tc>
          <w:tcPr>
            <w:tcW w:w="1175" w:type="dxa"/>
          </w:tcPr>
          <w:p w14:paraId="01872C52" w14:textId="14741073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  <w:r>
              <w:rPr>
                <w:b/>
                <w:bCs/>
                <w:color w:val="00000A"/>
                <w:kern w:val="2"/>
                <w:sz w:val="20"/>
                <w:szCs w:val="20"/>
              </w:rPr>
              <w:t>B-</w:t>
            </w:r>
            <w:r w:rsidRPr="00052826">
              <w:rPr>
                <w:b/>
                <w:bCs/>
                <w:color w:val="00000A"/>
                <w:kern w:val="2"/>
                <w:sz w:val="20"/>
                <w:szCs w:val="20"/>
              </w:rPr>
              <w:t>1</w:t>
            </w:r>
          </w:p>
        </w:tc>
        <w:tc>
          <w:tcPr>
            <w:tcW w:w="2766" w:type="dxa"/>
          </w:tcPr>
          <w:p w14:paraId="26C428DA" w14:textId="2B1C6879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color w:val="00000A"/>
                <w:kern w:val="2"/>
                <w:sz w:val="20"/>
                <w:szCs w:val="20"/>
              </w:rPr>
            </w:pPr>
            <w:r w:rsidRPr="00052826">
              <w:rPr>
                <w:color w:val="00000A"/>
                <w:kern w:val="2"/>
                <w:sz w:val="20"/>
                <w:szCs w:val="20"/>
              </w:rPr>
              <w:t xml:space="preserve">Esperienza pregressa nella </w:t>
            </w:r>
            <w:r>
              <w:rPr>
                <w:color w:val="00000A"/>
                <w:kern w:val="2"/>
                <w:sz w:val="20"/>
                <w:szCs w:val="20"/>
              </w:rPr>
              <w:t>produzione</w:t>
            </w:r>
            <w:r w:rsidRPr="00052826">
              <w:rPr>
                <w:color w:val="00000A"/>
                <w:kern w:val="2"/>
                <w:sz w:val="20"/>
                <w:szCs w:val="20"/>
              </w:rPr>
              <w:t xml:space="preserve"> di </w:t>
            </w:r>
            <w:r w:rsidRPr="00052826">
              <w:rPr>
                <w:color w:val="00000A"/>
                <w:kern w:val="2"/>
                <w:sz w:val="20"/>
                <w:szCs w:val="20"/>
              </w:rPr>
              <w:lastRenderedPageBreak/>
              <w:t>scenari meteo-climatici ad alta</w:t>
            </w:r>
          </w:p>
          <w:p w14:paraId="39BC045B" w14:textId="4E5FE9BE" w:rsidR="00391A55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color w:val="00000A"/>
                <w:kern w:val="2"/>
                <w:sz w:val="20"/>
                <w:szCs w:val="20"/>
              </w:rPr>
            </w:pPr>
            <w:r w:rsidRPr="00052826">
              <w:rPr>
                <w:color w:val="00000A"/>
                <w:kern w:val="2"/>
                <w:sz w:val="20"/>
                <w:szCs w:val="20"/>
              </w:rPr>
              <w:t>risoluzione spaziale e temporale</w:t>
            </w:r>
          </w:p>
        </w:tc>
        <w:tc>
          <w:tcPr>
            <w:tcW w:w="1302" w:type="dxa"/>
          </w:tcPr>
          <w:p w14:paraId="7CFFE43C" w14:textId="4C089B70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  <w:r w:rsidRPr="00052826">
              <w:rPr>
                <w:b/>
                <w:bCs/>
                <w:color w:val="00000A"/>
                <w:kern w:val="2"/>
                <w:sz w:val="20"/>
                <w:szCs w:val="20"/>
              </w:rPr>
              <w:lastRenderedPageBreak/>
              <w:t>20</w:t>
            </w:r>
          </w:p>
        </w:tc>
        <w:tc>
          <w:tcPr>
            <w:tcW w:w="1150" w:type="dxa"/>
          </w:tcPr>
          <w:p w14:paraId="58DDDA04" w14:textId="77777777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</w:p>
        </w:tc>
        <w:tc>
          <w:tcPr>
            <w:tcW w:w="1150" w:type="dxa"/>
          </w:tcPr>
          <w:p w14:paraId="22830F11" w14:textId="77777777" w:rsidR="00391A55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</w:p>
        </w:tc>
        <w:tc>
          <w:tcPr>
            <w:tcW w:w="936" w:type="dxa"/>
          </w:tcPr>
          <w:p w14:paraId="28710601" w14:textId="42F238D4" w:rsidR="00391A55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  <w:r>
              <w:rPr>
                <w:b/>
                <w:bCs/>
                <w:color w:val="00000A"/>
                <w:kern w:val="2"/>
                <w:sz w:val="20"/>
                <w:szCs w:val="20"/>
              </w:rPr>
              <w:t>si</w:t>
            </w:r>
          </w:p>
        </w:tc>
        <w:tc>
          <w:tcPr>
            <w:tcW w:w="591" w:type="dxa"/>
          </w:tcPr>
          <w:p w14:paraId="552E2784" w14:textId="53EF721E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</w:p>
        </w:tc>
        <w:tc>
          <w:tcPr>
            <w:tcW w:w="990" w:type="dxa"/>
          </w:tcPr>
          <w:p w14:paraId="514692CC" w14:textId="77777777" w:rsidR="00391A55" w:rsidRPr="00052826" w:rsidRDefault="00391A55" w:rsidP="00052826">
            <w:pPr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color w:val="00000A"/>
                <w:kern w:val="2"/>
                <w:sz w:val="20"/>
                <w:szCs w:val="20"/>
              </w:rPr>
            </w:pPr>
          </w:p>
        </w:tc>
      </w:tr>
    </w:tbl>
    <w:p w14:paraId="25394182" w14:textId="5167FAF9" w:rsidR="00C777BB" w:rsidRPr="00052826" w:rsidRDefault="00AC34F2" w:rsidP="00052826">
      <w:pPr>
        <w:autoSpaceDE w:val="0"/>
        <w:autoSpaceDN w:val="0"/>
        <w:adjustRightInd w:val="0"/>
        <w:rPr>
          <w:b/>
          <w:bCs/>
        </w:rPr>
      </w:pPr>
      <w:r>
        <w:rPr>
          <w:color w:val="00000A"/>
          <w:kern w:val="2"/>
          <w:sz w:val="20"/>
          <w:szCs w:val="20"/>
        </w:rPr>
        <w:br/>
      </w:r>
    </w:p>
    <w:p w14:paraId="2B4B4D3E" w14:textId="77777777" w:rsidR="00B81BA5" w:rsidRDefault="00B81BA5" w:rsidP="00B81BA5">
      <w:pPr>
        <w:spacing w:after="0" w:line="259" w:lineRule="auto"/>
        <w:ind w:left="170" w:right="0" w:firstLine="0"/>
        <w:jc w:val="left"/>
        <w:rPr>
          <w:rFonts w:ascii="Helvetica" w:eastAsiaTheme="minorEastAsia" w:hAnsi="Helvetica" w:cs="Helvetica"/>
          <w:color w:val="auto"/>
        </w:rPr>
      </w:pPr>
    </w:p>
    <w:p w14:paraId="446ACAF9" w14:textId="77777777" w:rsidR="00B81BA5" w:rsidRDefault="00B81BA5" w:rsidP="00B81BA5">
      <w:pPr>
        <w:spacing w:after="0" w:line="259" w:lineRule="auto"/>
        <w:ind w:left="170" w:right="0" w:firstLine="0"/>
        <w:jc w:val="left"/>
        <w:rPr>
          <w:rFonts w:ascii="Helvetica" w:eastAsiaTheme="minorEastAsia" w:hAnsi="Helvetica" w:cs="Helvetica"/>
          <w:color w:val="auto"/>
        </w:rPr>
      </w:pPr>
    </w:p>
    <w:p w14:paraId="35EF4C9C" w14:textId="77777777" w:rsidR="00B81BA5" w:rsidRDefault="00B81BA5" w:rsidP="00B81BA5">
      <w:pPr>
        <w:spacing w:after="0" w:line="259" w:lineRule="auto"/>
        <w:ind w:left="170" w:right="0" w:firstLine="0"/>
        <w:jc w:val="left"/>
        <w:rPr>
          <w:rFonts w:ascii="Helvetica" w:eastAsiaTheme="minorEastAsia" w:hAnsi="Helvetica" w:cs="Helvetica"/>
          <w:color w:val="auto"/>
        </w:rPr>
      </w:pPr>
    </w:p>
    <w:p w14:paraId="0E8860EA" w14:textId="77777777" w:rsidR="00B81BA5" w:rsidRDefault="00B81BA5" w:rsidP="00B81BA5">
      <w:pPr>
        <w:spacing w:after="0" w:line="259" w:lineRule="auto"/>
        <w:ind w:left="170" w:right="0" w:firstLine="0"/>
        <w:jc w:val="left"/>
        <w:rPr>
          <w:rFonts w:ascii="Helvetica" w:eastAsiaTheme="minorEastAsia" w:hAnsi="Helvetica" w:cs="Helvetica"/>
          <w:color w:val="auto"/>
        </w:rPr>
      </w:pPr>
    </w:p>
    <w:p w14:paraId="4A70DBA0" w14:textId="1EF07298" w:rsidR="00B81BA5" w:rsidRDefault="00B81BA5" w:rsidP="00B81BA5">
      <w:pPr>
        <w:spacing w:after="0" w:line="259" w:lineRule="auto"/>
        <w:ind w:left="170" w:right="0" w:firstLine="0"/>
        <w:jc w:val="left"/>
        <w:rPr>
          <w:bCs/>
          <w:color w:val="auto"/>
        </w:rPr>
      </w:pPr>
    </w:p>
    <w:sectPr w:rsidR="00B81BA5">
      <w:headerReference w:type="default" r:id="rId7"/>
      <w:footerReference w:type="even" r:id="rId8"/>
      <w:footerReference w:type="default" r:id="rId9"/>
      <w:footerReference w:type="first" r:id="rId10"/>
      <w:pgSz w:w="11900" w:h="16840"/>
      <w:pgMar w:top="1150" w:right="1124" w:bottom="1360" w:left="1133" w:header="720" w:footer="7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76DBB" w14:textId="77777777" w:rsidR="009038A4" w:rsidRDefault="009038A4">
      <w:pPr>
        <w:spacing w:after="0" w:line="240" w:lineRule="auto"/>
      </w:pPr>
      <w:r>
        <w:separator/>
      </w:r>
    </w:p>
  </w:endnote>
  <w:endnote w:type="continuationSeparator" w:id="0">
    <w:p w14:paraId="27288880" w14:textId="77777777" w:rsidR="009038A4" w:rsidRDefault="009038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(W1)">
    <w:altName w:val="Arial"/>
    <w:charset w:val="00"/>
    <w:family w:val="swiss"/>
    <w:pitch w:val="variable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3B17C" w14:textId="77777777" w:rsidR="009E4869" w:rsidRDefault="00BA168C">
    <w:pPr>
      <w:tabs>
        <w:tab w:val="center" w:pos="4819"/>
        <w:tab w:val="right" w:pos="9644"/>
      </w:tabs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sz w:val="20"/>
      </w:rPr>
      <w:t xml:space="preserve"> </w:t>
    </w:r>
    <w:r>
      <w:rPr>
        <w:rFonts w:ascii="Times New Roman" w:eastAsia="Times New Roman" w:hAnsi="Times New Roman" w:cs="Times New Roman"/>
        <w:sz w:val="20"/>
      </w:rPr>
      <w:tab/>
    </w:r>
    <w:r>
      <w:rPr>
        <w:sz w:val="20"/>
      </w:rPr>
      <w:t xml:space="preserve">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1</w:t>
    </w:r>
    <w:r>
      <w:rPr>
        <w:rFonts w:ascii="Times New Roman" w:eastAsia="Times New Roman" w:hAnsi="Times New Roman" w:cs="Times New Roman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12CB6" w14:textId="77777777" w:rsidR="009E4869" w:rsidRDefault="00BA168C">
    <w:pPr>
      <w:tabs>
        <w:tab w:val="center" w:pos="4819"/>
        <w:tab w:val="right" w:pos="9644"/>
      </w:tabs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sz w:val="20"/>
      </w:rPr>
      <w:t xml:space="preserve"> </w:t>
    </w:r>
    <w:r>
      <w:rPr>
        <w:rFonts w:ascii="Times New Roman" w:eastAsia="Times New Roman" w:hAnsi="Times New Roman" w:cs="Times New Roman"/>
        <w:sz w:val="20"/>
      </w:rPr>
      <w:tab/>
    </w:r>
    <w:r>
      <w:rPr>
        <w:sz w:val="20"/>
      </w:rPr>
      <w:t xml:space="preserve">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1</w:t>
    </w:r>
    <w:r>
      <w:rPr>
        <w:rFonts w:ascii="Times New Roman" w:eastAsia="Times New Roman" w:hAnsi="Times New Roman" w:cs="Times New Roman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760FD" w14:textId="77777777" w:rsidR="009E4869" w:rsidRDefault="00BA168C">
    <w:pPr>
      <w:tabs>
        <w:tab w:val="center" w:pos="4819"/>
        <w:tab w:val="right" w:pos="9644"/>
      </w:tabs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sz w:val="20"/>
      </w:rPr>
      <w:t xml:space="preserve"> </w:t>
    </w:r>
    <w:r>
      <w:rPr>
        <w:rFonts w:ascii="Times New Roman" w:eastAsia="Times New Roman" w:hAnsi="Times New Roman" w:cs="Times New Roman"/>
        <w:sz w:val="20"/>
      </w:rPr>
      <w:tab/>
    </w:r>
    <w:r>
      <w:rPr>
        <w:sz w:val="20"/>
      </w:rPr>
      <w:t xml:space="preserve">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1</w:t>
    </w:r>
    <w:r>
      <w:rPr>
        <w:rFonts w:ascii="Times New Roman" w:eastAsia="Times New Roman" w:hAnsi="Times New Roman" w:cs="Times New Roman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BB8439" w14:textId="77777777" w:rsidR="009038A4" w:rsidRDefault="009038A4">
      <w:pPr>
        <w:spacing w:after="0" w:line="240" w:lineRule="auto"/>
      </w:pPr>
      <w:r>
        <w:separator/>
      </w:r>
    </w:p>
  </w:footnote>
  <w:footnote w:type="continuationSeparator" w:id="0">
    <w:p w14:paraId="5C859D0C" w14:textId="77777777" w:rsidR="009038A4" w:rsidRDefault="009038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C2322" w14:textId="70C0367D" w:rsidR="005F6D7D" w:rsidRPr="005F6D7D" w:rsidRDefault="005F6D7D" w:rsidP="005F6D7D">
    <w:pPr>
      <w:suppressAutoHyphens/>
      <w:autoSpaceDN w:val="0"/>
      <w:spacing w:after="0" w:line="240" w:lineRule="auto"/>
      <w:ind w:left="0" w:right="0" w:firstLine="0"/>
      <w:jc w:val="left"/>
      <w:textAlignment w:val="baseline"/>
      <w:rPr>
        <w:rFonts w:ascii="Times New Roman" w:eastAsia="Arial Unicode MS" w:hAnsi="Times New Roman" w:cs="Arial Unicode MS"/>
        <w:color w:val="00000A"/>
        <w:kern w:val="3"/>
        <w:sz w:val="20"/>
        <w:szCs w:val="20"/>
        <w:lang w:eastAsia="zh-CN" w:bidi="hi-IN"/>
      </w:rPr>
    </w:pPr>
    <w:r w:rsidRPr="005F6D7D">
      <w:rPr>
        <w:rFonts w:ascii="Times New Roman" w:eastAsia="Arial Unicode MS" w:hAnsi="Times New Roman" w:cs="Arial Unicode MS"/>
        <w:noProof/>
        <w:color w:val="00000A"/>
        <w:kern w:val="3"/>
        <w:sz w:val="20"/>
        <w:szCs w:val="20"/>
        <w:lang w:eastAsia="zh-CN" w:bidi="hi-IN"/>
      </w:rPr>
      <w:drawing>
        <wp:inline distT="0" distB="0" distL="0" distR="0" wp14:anchorId="7A1C7F9A" wp14:editId="32583640">
          <wp:extent cx="1812962" cy="836996"/>
          <wp:effectExtent l="0" t="0" r="0" b="1204"/>
          <wp:docPr id="1" name="Immagin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2962" cy="8369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 w:rsidRPr="005F6D7D">
      <w:rPr>
        <w:rFonts w:ascii="Times New Roman" w:eastAsia="Arial Unicode MS" w:hAnsi="Times New Roman" w:cs="Arial Unicode MS"/>
        <w:color w:val="00000A"/>
        <w:kern w:val="3"/>
        <w:sz w:val="20"/>
        <w:szCs w:val="20"/>
        <w:lang w:eastAsia="zh-CN" w:bidi="hi-IN"/>
      </w:rPr>
      <w:tab/>
    </w:r>
    <w:r w:rsidRPr="005F6D7D">
      <w:rPr>
        <w:rFonts w:ascii="Times New Roman" w:eastAsia="Arial Unicode MS" w:hAnsi="Times New Roman" w:cs="Arial Unicode MS"/>
        <w:color w:val="00000A"/>
        <w:kern w:val="3"/>
        <w:sz w:val="20"/>
        <w:szCs w:val="20"/>
        <w:lang w:eastAsia="zh-CN" w:bidi="hi-IN"/>
      </w:rPr>
      <w:tab/>
    </w:r>
    <w:r w:rsidRPr="005F6D7D">
      <w:rPr>
        <w:rFonts w:ascii="Times New Roman" w:eastAsia="Arial Unicode MS" w:hAnsi="Times New Roman" w:cs="Arial Unicode MS"/>
        <w:color w:val="00000A"/>
        <w:kern w:val="3"/>
        <w:sz w:val="20"/>
        <w:szCs w:val="20"/>
        <w:lang w:eastAsia="zh-CN" w:bidi="hi-IN"/>
      </w:rPr>
      <w:tab/>
    </w:r>
    <w:r>
      <w:rPr>
        <w:noProof/>
      </w:rPr>
      <w:drawing>
        <wp:inline distT="0" distB="0" distL="0" distR="0" wp14:anchorId="3979B8D0" wp14:editId="317F03C4">
          <wp:extent cx="1666875" cy="1038225"/>
          <wp:effectExtent l="0" t="0" r="9525" b="952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F6D7D">
      <w:rPr>
        <w:rFonts w:ascii="Times New Roman" w:eastAsia="Arial Unicode MS" w:hAnsi="Times New Roman" w:cs="Arial Unicode MS"/>
        <w:color w:val="00000A"/>
        <w:kern w:val="3"/>
        <w:sz w:val="20"/>
        <w:szCs w:val="20"/>
        <w:lang w:eastAsia="zh-CN" w:bidi="hi-IN"/>
      </w:rPr>
      <w:tab/>
    </w:r>
    <w:r w:rsidRPr="005F6D7D">
      <w:rPr>
        <w:rFonts w:ascii="Times New Roman" w:eastAsia="Arial Unicode MS" w:hAnsi="Times New Roman" w:cs="Arial Unicode MS"/>
        <w:color w:val="00000A"/>
        <w:kern w:val="3"/>
        <w:sz w:val="20"/>
        <w:szCs w:val="20"/>
        <w:lang w:eastAsia="zh-CN" w:bidi="hi-IN"/>
      </w:rPr>
      <w:tab/>
    </w:r>
    <w:r w:rsidRPr="005F6D7D">
      <w:rPr>
        <w:rFonts w:ascii="Times New Roman" w:eastAsia="Arial Unicode MS" w:hAnsi="Times New Roman" w:cs="Arial Unicode MS"/>
        <w:color w:val="00000A"/>
        <w:kern w:val="3"/>
        <w:sz w:val="20"/>
        <w:szCs w:val="20"/>
        <w:lang w:eastAsia="zh-CN" w:bidi="hi-IN"/>
      </w:rPr>
      <w:tab/>
    </w:r>
  </w:p>
  <w:p w14:paraId="58304887" w14:textId="77777777" w:rsidR="005F6D7D" w:rsidRDefault="005F6D7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" w15:restartNumberingAfterBreak="0">
    <w:nsid w:val="00000002"/>
    <w:multiLevelType w:val="singleLevel"/>
    <w:tmpl w:val="00000002"/>
    <w:name w:val="WW8Num2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b/>
      </w:rPr>
    </w:lvl>
  </w:abstractNum>
  <w:abstractNum w:abstractNumId="2" w15:restartNumberingAfterBreak="0">
    <w:nsid w:val="00000004"/>
    <w:multiLevelType w:val="singleLevel"/>
    <w:tmpl w:val="00000004"/>
    <w:name w:val="WW8Num26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Arial" w:hint="default"/>
        <w:u w:val="none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bullet"/>
      <w:pStyle w:val="Puntoelenco1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cs="Symbol" w:hint="default"/>
      </w:rPr>
    </w:lvl>
  </w:abstractNum>
  <w:abstractNum w:abstractNumId="4" w15:restartNumberingAfterBreak="0">
    <w:nsid w:val="01293B7A"/>
    <w:multiLevelType w:val="hybridMultilevel"/>
    <w:tmpl w:val="D0D2B1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1666703"/>
    <w:multiLevelType w:val="hybridMultilevel"/>
    <w:tmpl w:val="DEDC17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523225"/>
    <w:multiLevelType w:val="hybridMultilevel"/>
    <w:tmpl w:val="F5D4928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C1595D"/>
    <w:multiLevelType w:val="hybridMultilevel"/>
    <w:tmpl w:val="1862D37E"/>
    <w:lvl w:ilvl="0" w:tplc="3700524E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D7670B4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BA648A2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C02A2BE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A84753E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F245442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C9CAAB0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27E976C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E4BB5E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D977952"/>
    <w:multiLevelType w:val="hybridMultilevel"/>
    <w:tmpl w:val="FD88163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C604D4"/>
    <w:multiLevelType w:val="hybridMultilevel"/>
    <w:tmpl w:val="CB1A2C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064FB1"/>
    <w:multiLevelType w:val="hybridMultilevel"/>
    <w:tmpl w:val="EA3458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8AB6C0">
      <w:numFmt w:val="bullet"/>
      <w:lvlText w:val=""/>
      <w:lvlJc w:val="left"/>
      <w:pPr>
        <w:ind w:left="1440" w:hanging="360"/>
      </w:pPr>
      <w:rPr>
        <w:rFonts w:ascii="Symbol" w:eastAsia="Arial Unicode MS" w:hAnsi="Symbol" w:cs="Arial Unicode M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AE4A77"/>
    <w:multiLevelType w:val="hybridMultilevel"/>
    <w:tmpl w:val="08ECC08E"/>
    <w:lvl w:ilvl="0" w:tplc="04100001">
      <w:start w:val="1"/>
      <w:numFmt w:val="bullet"/>
      <w:lvlText w:val=""/>
      <w:lvlJc w:val="left"/>
      <w:rPr>
        <w:rFonts w:ascii="Symbol" w:hAnsi="Symbol" w:hint="default"/>
        <w:caps w:val="0"/>
        <w:strike w:val="0"/>
        <w:dstrike w:val="0"/>
        <w:vanish w:val="0"/>
        <w:color w:val="000000"/>
        <w:u w:val="none"/>
        <w:vertAlign w:val="baseline"/>
      </w:rPr>
    </w:lvl>
    <w:lvl w:ilvl="1" w:tplc="FFFFFFFF" w:tentative="1">
      <w:start w:val="1"/>
      <w:numFmt w:val="bullet"/>
      <w:lvlText w:val="o"/>
      <w:lvlJc w:val="left"/>
      <w:pPr>
        <w:tabs>
          <w:tab w:val="num" w:pos="1503"/>
        </w:tabs>
        <w:ind w:left="150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23"/>
        </w:tabs>
        <w:ind w:left="222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43"/>
        </w:tabs>
        <w:ind w:left="294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63"/>
        </w:tabs>
        <w:ind w:left="366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83"/>
        </w:tabs>
        <w:ind w:left="438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03"/>
        </w:tabs>
        <w:ind w:left="510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23"/>
        </w:tabs>
        <w:ind w:left="582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43"/>
        </w:tabs>
        <w:ind w:left="6543" w:hanging="360"/>
      </w:pPr>
      <w:rPr>
        <w:rFonts w:ascii="Wingdings" w:hAnsi="Wingdings" w:hint="default"/>
      </w:rPr>
    </w:lvl>
  </w:abstractNum>
  <w:abstractNum w:abstractNumId="12" w15:restartNumberingAfterBreak="0">
    <w:nsid w:val="341E126C"/>
    <w:multiLevelType w:val="hybridMultilevel"/>
    <w:tmpl w:val="8F1004B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F408E6"/>
    <w:multiLevelType w:val="hybridMultilevel"/>
    <w:tmpl w:val="26B0B778"/>
    <w:lvl w:ilvl="0" w:tplc="29F29036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5467600">
      <w:start w:val="1"/>
      <w:numFmt w:val="bullet"/>
      <w:lvlText w:val="-"/>
      <w:lvlJc w:val="left"/>
      <w:pPr>
        <w:ind w:left="18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3E9124">
      <w:start w:val="1"/>
      <w:numFmt w:val="bullet"/>
      <w:lvlText w:val="▪"/>
      <w:lvlJc w:val="left"/>
      <w:pPr>
        <w:ind w:left="25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9167E76">
      <w:start w:val="1"/>
      <w:numFmt w:val="bullet"/>
      <w:lvlText w:val="•"/>
      <w:lvlJc w:val="left"/>
      <w:pPr>
        <w:ind w:left="33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826DB96">
      <w:start w:val="1"/>
      <w:numFmt w:val="bullet"/>
      <w:lvlText w:val="o"/>
      <w:lvlJc w:val="left"/>
      <w:pPr>
        <w:ind w:left="40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1A046B4">
      <w:start w:val="1"/>
      <w:numFmt w:val="bullet"/>
      <w:lvlText w:val="▪"/>
      <w:lvlJc w:val="left"/>
      <w:pPr>
        <w:ind w:left="47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70A750E">
      <w:start w:val="1"/>
      <w:numFmt w:val="bullet"/>
      <w:lvlText w:val="•"/>
      <w:lvlJc w:val="left"/>
      <w:pPr>
        <w:ind w:left="54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59A3488">
      <w:start w:val="1"/>
      <w:numFmt w:val="bullet"/>
      <w:lvlText w:val="o"/>
      <w:lvlJc w:val="left"/>
      <w:pPr>
        <w:ind w:left="61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7B088E4">
      <w:start w:val="1"/>
      <w:numFmt w:val="bullet"/>
      <w:lvlText w:val="▪"/>
      <w:lvlJc w:val="left"/>
      <w:pPr>
        <w:ind w:left="69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FDB72EE"/>
    <w:multiLevelType w:val="hybridMultilevel"/>
    <w:tmpl w:val="DD2EEFD4"/>
    <w:lvl w:ilvl="0" w:tplc="466870CC">
      <w:start w:val="1"/>
      <w:numFmt w:val="bullet"/>
      <w:lvlText w:val=""/>
      <w:lvlJc w:val="left"/>
      <w:rPr>
        <w:rFonts w:ascii="Wingdings" w:hAnsi="Wingdings" w:hint="default"/>
        <w:caps w:val="0"/>
        <w:strike w:val="0"/>
        <w:dstrike w:val="0"/>
        <w:vanish w:val="0"/>
        <w:color w:val="000000"/>
        <w:u w:val="none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704B41"/>
    <w:multiLevelType w:val="hybridMultilevel"/>
    <w:tmpl w:val="A33A70FA"/>
    <w:lvl w:ilvl="0" w:tplc="466870CC">
      <w:start w:val="1"/>
      <w:numFmt w:val="bullet"/>
      <w:lvlText w:val=""/>
      <w:lvlJc w:val="left"/>
      <w:pPr>
        <w:tabs>
          <w:tab w:val="num" w:pos="783"/>
        </w:tabs>
        <w:ind w:left="783" w:hanging="360"/>
      </w:pPr>
      <w:rPr>
        <w:rFonts w:ascii="Wingdings" w:hAnsi="Wingdings" w:hint="default"/>
        <w:caps w:val="0"/>
        <w:strike w:val="0"/>
        <w:dstrike w:val="0"/>
        <w:outline w:val="0"/>
        <w:shadow w:val="0"/>
        <w:emboss w:val="0"/>
        <w:imprint w:val="0"/>
        <w:vanish w:val="0"/>
        <w:u w:val="none"/>
        <w:vertAlign w:val="baseline"/>
      </w:rPr>
    </w:lvl>
    <w:lvl w:ilvl="1" w:tplc="04100003" w:tentative="1">
      <w:start w:val="1"/>
      <w:numFmt w:val="bullet"/>
      <w:lvlText w:val="o"/>
      <w:lvlJc w:val="left"/>
      <w:pPr>
        <w:tabs>
          <w:tab w:val="num" w:pos="1503"/>
        </w:tabs>
        <w:ind w:left="150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3"/>
        </w:tabs>
        <w:ind w:left="222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3"/>
        </w:tabs>
        <w:ind w:left="294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3"/>
        </w:tabs>
        <w:ind w:left="366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3"/>
        </w:tabs>
        <w:ind w:left="438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3"/>
        </w:tabs>
        <w:ind w:left="510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3"/>
        </w:tabs>
        <w:ind w:left="582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3"/>
        </w:tabs>
        <w:ind w:left="6543" w:hanging="360"/>
      </w:pPr>
      <w:rPr>
        <w:rFonts w:ascii="Wingdings" w:hAnsi="Wingdings" w:hint="default"/>
      </w:rPr>
    </w:lvl>
  </w:abstractNum>
  <w:abstractNum w:abstractNumId="16" w15:restartNumberingAfterBreak="0">
    <w:nsid w:val="51B025B5"/>
    <w:multiLevelType w:val="multilevel"/>
    <w:tmpl w:val="2078204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3"/>
      <w:numFmt w:val="decimal"/>
      <w:isLgl/>
      <w:lvlText w:val="%1.%2"/>
      <w:lvlJc w:val="left"/>
      <w:pPr>
        <w:ind w:left="852" w:hanging="49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5406330D"/>
    <w:multiLevelType w:val="hybridMultilevel"/>
    <w:tmpl w:val="A7F0106E"/>
    <w:lvl w:ilvl="0" w:tplc="E114541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EA03F4"/>
    <w:multiLevelType w:val="hybridMultilevel"/>
    <w:tmpl w:val="B22002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9C19FB"/>
    <w:multiLevelType w:val="hybridMultilevel"/>
    <w:tmpl w:val="D01AF8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F31B28"/>
    <w:multiLevelType w:val="hybridMultilevel"/>
    <w:tmpl w:val="F3489D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2A3BAF"/>
    <w:multiLevelType w:val="hybridMultilevel"/>
    <w:tmpl w:val="BE9AB1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4D6BA1"/>
    <w:multiLevelType w:val="hybridMultilevel"/>
    <w:tmpl w:val="9C2005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6E740E"/>
    <w:multiLevelType w:val="hybridMultilevel"/>
    <w:tmpl w:val="273C8B8A"/>
    <w:lvl w:ilvl="0" w:tplc="0410000D">
      <w:start w:val="1"/>
      <w:numFmt w:val="bullet"/>
      <w:lvlText w:val=""/>
      <w:lvlJc w:val="left"/>
      <w:pPr>
        <w:ind w:left="131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0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78" w:hanging="360"/>
      </w:pPr>
      <w:rPr>
        <w:rFonts w:ascii="Wingdings" w:hAnsi="Wingdings" w:hint="default"/>
      </w:rPr>
    </w:lvl>
  </w:abstractNum>
  <w:abstractNum w:abstractNumId="24" w15:restartNumberingAfterBreak="0">
    <w:nsid w:val="6AD255A2"/>
    <w:multiLevelType w:val="hybridMultilevel"/>
    <w:tmpl w:val="4ACAB2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AFE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lang w:val="it-I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391A4B"/>
    <w:multiLevelType w:val="multilevel"/>
    <w:tmpl w:val="E12E45E0"/>
    <w:lvl w:ilvl="0">
      <w:numFmt w:val="bullet"/>
      <w:lvlText w:val=""/>
      <w:lvlJc w:val="left"/>
      <w:pPr>
        <w:tabs>
          <w:tab w:val="num" w:pos="0"/>
        </w:tabs>
        <w:ind w:left="783" w:hanging="360"/>
      </w:pPr>
      <w:rPr>
        <w:rFonts w:ascii="Wingdings" w:hAnsi="Wingdings" w:cs="Wingdings" w:hint="default"/>
        <w:caps w:val="0"/>
        <w:smallCaps w:val="0"/>
        <w:strike w:val="0"/>
        <w:dstrike w:val="0"/>
        <w:vanish w:val="0"/>
        <w:color w:val="000000"/>
        <w:position w:val="0"/>
        <w:sz w:val="24"/>
        <w:u w:val="none"/>
        <w:vertAlign w:val="baseline"/>
      </w:rPr>
    </w:lvl>
    <w:lvl w:ilvl="1">
      <w:numFmt w:val="bullet"/>
      <w:lvlText w:val="o"/>
      <w:lvlJc w:val="left"/>
      <w:pPr>
        <w:tabs>
          <w:tab w:val="num" w:pos="0"/>
        </w:tabs>
        <w:ind w:left="1503" w:hanging="360"/>
      </w:pPr>
      <w:rPr>
        <w:rFonts w:ascii="Times New Roman" w:hAnsi="Times New Roman" w:cs="Times New Roman" w:hint="default"/>
      </w:rPr>
    </w:lvl>
    <w:lvl w:ilvl="2">
      <w:numFmt w:val="bullet"/>
      <w:lvlText w:val=""/>
      <w:lvlJc w:val="left"/>
      <w:pPr>
        <w:tabs>
          <w:tab w:val="num" w:pos="0"/>
        </w:tabs>
        <w:ind w:left="2223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943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tabs>
          <w:tab w:val="num" w:pos="0"/>
        </w:tabs>
        <w:ind w:left="3663" w:hanging="360"/>
      </w:pPr>
      <w:rPr>
        <w:rFonts w:ascii="Times New Roman" w:hAnsi="Times New Roman" w:cs="Times New Roman" w:hint="default"/>
      </w:rPr>
    </w:lvl>
    <w:lvl w:ilvl="5">
      <w:numFmt w:val="bullet"/>
      <w:lvlText w:val=""/>
      <w:lvlJc w:val="left"/>
      <w:pPr>
        <w:tabs>
          <w:tab w:val="num" w:pos="0"/>
        </w:tabs>
        <w:ind w:left="4383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103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tabs>
          <w:tab w:val="num" w:pos="0"/>
        </w:tabs>
        <w:ind w:left="5823" w:hanging="360"/>
      </w:pPr>
      <w:rPr>
        <w:rFonts w:ascii="Times New Roman" w:hAnsi="Times New Roman" w:cs="Times New Roman" w:hint="default"/>
      </w:rPr>
    </w:lvl>
    <w:lvl w:ilvl="8">
      <w:numFmt w:val="bullet"/>
      <w:lvlText w:val=""/>
      <w:lvlJc w:val="left"/>
      <w:pPr>
        <w:tabs>
          <w:tab w:val="num" w:pos="0"/>
        </w:tabs>
        <w:ind w:left="6543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787621F0"/>
    <w:multiLevelType w:val="hybridMultilevel"/>
    <w:tmpl w:val="4DDEB3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3815283">
    <w:abstractNumId w:val="13"/>
  </w:num>
  <w:num w:numId="2" w16cid:durableId="986784119">
    <w:abstractNumId w:val="7"/>
  </w:num>
  <w:num w:numId="3" w16cid:durableId="996418861">
    <w:abstractNumId w:val="23"/>
  </w:num>
  <w:num w:numId="4" w16cid:durableId="1125387037">
    <w:abstractNumId w:val="25"/>
  </w:num>
  <w:num w:numId="5" w16cid:durableId="1650551388">
    <w:abstractNumId w:val="3"/>
  </w:num>
  <w:num w:numId="6" w16cid:durableId="463042065">
    <w:abstractNumId w:val="15"/>
  </w:num>
  <w:num w:numId="7" w16cid:durableId="1105922166">
    <w:abstractNumId w:val="14"/>
  </w:num>
  <w:num w:numId="8" w16cid:durableId="1045103058">
    <w:abstractNumId w:val="11"/>
  </w:num>
  <w:num w:numId="9" w16cid:durableId="2004698330">
    <w:abstractNumId w:val="9"/>
  </w:num>
  <w:num w:numId="10" w16cid:durableId="2098165556">
    <w:abstractNumId w:val="10"/>
  </w:num>
  <w:num w:numId="11" w16cid:durableId="1752117617">
    <w:abstractNumId w:val="22"/>
  </w:num>
  <w:num w:numId="12" w16cid:durableId="567421249">
    <w:abstractNumId w:val="12"/>
  </w:num>
  <w:num w:numId="13" w16cid:durableId="1962178000">
    <w:abstractNumId w:val="2"/>
  </w:num>
  <w:num w:numId="14" w16cid:durableId="1754278934">
    <w:abstractNumId w:val="5"/>
  </w:num>
  <w:num w:numId="15" w16cid:durableId="54477605">
    <w:abstractNumId w:val="0"/>
  </w:num>
  <w:num w:numId="16" w16cid:durableId="701592823">
    <w:abstractNumId w:val="1"/>
  </w:num>
  <w:num w:numId="17" w16cid:durableId="682362565">
    <w:abstractNumId w:val="6"/>
  </w:num>
  <w:num w:numId="18" w16cid:durableId="1118065361">
    <w:abstractNumId w:val="17"/>
  </w:num>
  <w:num w:numId="19" w16cid:durableId="2111195771">
    <w:abstractNumId w:val="8"/>
  </w:num>
  <w:num w:numId="20" w16cid:durableId="316807918">
    <w:abstractNumId w:val="19"/>
  </w:num>
  <w:num w:numId="21" w16cid:durableId="2008898070">
    <w:abstractNumId w:val="16"/>
  </w:num>
  <w:num w:numId="22" w16cid:durableId="372968560">
    <w:abstractNumId w:val="20"/>
  </w:num>
  <w:num w:numId="23" w16cid:durableId="316349951">
    <w:abstractNumId w:val="24"/>
  </w:num>
  <w:num w:numId="24" w16cid:durableId="1195653232">
    <w:abstractNumId w:val="18"/>
  </w:num>
  <w:num w:numId="25" w16cid:durableId="258029824">
    <w:abstractNumId w:val="21"/>
  </w:num>
  <w:num w:numId="26" w16cid:durableId="426845986">
    <w:abstractNumId w:val="26"/>
  </w:num>
  <w:num w:numId="27" w16cid:durableId="4221484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4869"/>
    <w:rsid w:val="000134C4"/>
    <w:rsid w:val="000445B0"/>
    <w:rsid w:val="00052826"/>
    <w:rsid w:val="0007761B"/>
    <w:rsid w:val="000B7BB7"/>
    <w:rsid w:val="000F5E59"/>
    <w:rsid w:val="00112689"/>
    <w:rsid w:val="001D1985"/>
    <w:rsid w:val="00217A47"/>
    <w:rsid w:val="002277EA"/>
    <w:rsid w:val="00227B73"/>
    <w:rsid w:val="00262F6A"/>
    <w:rsid w:val="00265D69"/>
    <w:rsid w:val="002F1574"/>
    <w:rsid w:val="002F372B"/>
    <w:rsid w:val="00311294"/>
    <w:rsid w:val="00357E9E"/>
    <w:rsid w:val="00391A55"/>
    <w:rsid w:val="003A0EF3"/>
    <w:rsid w:val="003B6E46"/>
    <w:rsid w:val="003C5FF5"/>
    <w:rsid w:val="003F759F"/>
    <w:rsid w:val="00402837"/>
    <w:rsid w:val="004042E1"/>
    <w:rsid w:val="00412AD6"/>
    <w:rsid w:val="004154B0"/>
    <w:rsid w:val="0043289F"/>
    <w:rsid w:val="00436C8E"/>
    <w:rsid w:val="004465EB"/>
    <w:rsid w:val="00490818"/>
    <w:rsid w:val="004B569A"/>
    <w:rsid w:val="004E5800"/>
    <w:rsid w:val="004F148E"/>
    <w:rsid w:val="0051375E"/>
    <w:rsid w:val="00541481"/>
    <w:rsid w:val="00556A27"/>
    <w:rsid w:val="005B5285"/>
    <w:rsid w:val="005F6D7D"/>
    <w:rsid w:val="0060479E"/>
    <w:rsid w:val="00673FAD"/>
    <w:rsid w:val="00674563"/>
    <w:rsid w:val="00702FA4"/>
    <w:rsid w:val="007348C0"/>
    <w:rsid w:val="00791C53"/>
    <w:rsid w:val="00792179"/>
    <w:rsid w:val="007C3919"/>
    <w:rsid w:val="007D5820"/>
    <w:rsid w:val="00826856"/>
    <w:rsid w:val="00830CFA"/>
    <w:rsid w:val="00837AF2"/>
    <w:rsid w:val="00842CCA"/>
    <w:rsid w:val="0085243B"/>
    <w:rsid w:val="00887E4F"/>
    <w:rsid w:val="008C74DF"/>
    <w:rsid w:val="009038A4"/>
    <w:rsid w:val="00923ED5"/>
    <w:rsid w:val="0093108C"/>
    <w:rsid w:val="00963BAF"/>
    <w:rsid w:val="00994482"/>
    <w:rsid w:val="009B5831"/>
    <w:rsid w:val="009E4869"/>
    <w:rsid w:val="00A011E2"/>
    <w:rsid w:val="00A05983"/>
    <w:rsid w:val="00A13EAE"/>
    <w:rsid w:val="00A259A8"/>
    <w:rsid w:val="00A3255F"/>
    <w:rsid w:val="00A7103E"/>
    <w:rsid w:val="00A81E72"/>
    <w:rsid w:val="00A82FF6"/>
    <w:rsid w:val="00AA62B4"/>
    <w:rsid w:val="00AB1214"/>
    <w:rsid w:val="00AC34F2"/>
    <w:rsid w:val="00AC368D"/>
    <w:rsid w:val="00AD0B6E"/>
    <w:rsid w:val="00AD0C56"/>
    <w:rsid w:val="00B427FA"/>
    <w:rsid w:val="00B52658"/>
    <w:rsid w:val="00B75AB9"/>
    <w:rsid w:val="00B81BA5"/>
    <w:rsid w:val="00B87391"/>
    <w:rsid w:val="00BA168C"/>
    <w:rsid w:val="00BA2DBC"/>
    <w:rsid w:val="00BC050C"/>
    <w:rsid w:val="00C020B1"/>
    <w:rsid w:val="00C16E32"/>
    <w:rsid w:val="00C24CBD"/>
    <w:rsid w:val="00C457D3"/>
    <w:rsid w:val="00C777BB"/>
    <w:rsid w:val="00D50816"/>
    <w:rsid w:val="00D8420C"/>
    <w:rsid w:val="00DC23A0"/>
    <w:rsid w:val="00E0564E"/>
    <w:rsid w:val="00E12944"/>
    <w:rsid w:val="00E1366B"/>
    <w:rsid w:val="00E415FD"/>
    <w:rsid w:val="00E44A34"/>
    <w:rsid w:val="00E473EE"/>
    <w:rsid w:val="00E8307D"/>
    <w:rsid w:val="00E85494"/>
    <w:rsid w:val="00EC0A93"/>
    <w:rsid w:val="00EC4DAD"/>
    <w:rsid w:val="00ED0FF5"/>
    <w:rsid w:val="00ED740E"/>
    <w:rsid w:val="00F151BF"/>
    <w:rsid w:val="00F37147"/>
    <w:rsid w:val="00F54F31"/>
    <w:rsid w:val="00F558C9"/>
    <w:rsid w:val="00F60AFA"/>
    <w:rsid w:val="00FE0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9F18F"/>
  <w15:docId w15:val="{056462F2-9D2C-4217-A74A-E786065F2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48" w:line="249" w:lineRule="auto"/>
      <w:ind w:left="10" w:right="5" w:hanging="10"/>
      <w:jc w:val="both"/>
    </w:pPr>
    <w:rPr>
      <w:rFonts w:ascii="Arial" w:eastAsia="Arial" w:hAnsi="Arial" w:cs="Arial"/>
      <w:color w:val="000000"/>
    </w:rPr>
  </w:style>
  <w:style w:type="paragraph" w:styleId="Titolo1">
    <w:name w:val="heading 1"/>
    <w:next w:val="Normale"/>
    <w:link w:val="Titolo1Carattere"/>
    <w:uiPriority w:val="9"/>
    <w:qFormat/>
    <w:pPr>
      <w:keepNext/>
      <w:keepLines/>
      <w:spacing w:after="19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Arial" w:eastAsia="Arial" w:hAnsi="Arial" w:cs="Arial"/>
      <w:b/>
      <w:color w:val="000000"/>
      <w:sz w:val="24"/>
    </w:rPr>
  </w:style>
  <w:style w:type="paragraph" w:styleId="Paragrafoelenco">
    <w:name w:val="List Paragraph"/>
    <w:basedOn w:val="Normale"/>
    <w:qFormat/>
    <w:rsid w:val="00D8420C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5F6D7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F6D7D"/>
    <w:rPr>
      <w:rFonts w:ascii="Arial" w:eastAsia="Arial" w:hAnsi="Arial" w:cs="Arial"/>
      <w:color w:val="000000"/>
    </w:rPr>
  </w:style>
  <w:style w:type="paragraph" w:customStyle="1" w:styleId="Puntoelenco1">
    <w:name w:val="Punto elenco 1"/>
    <w:basedOn w:val="Normale"/>
    <w:uiPriority w:val="99"/>
    <w:qFormat/>
    <w:rsid w:val="00311294"/>
    <w:pPr>
      <w:numPr>
        <w:numId w:val="5"/>
      </w:numPr>
      <w:suppressAutoHyphens/>
      <w:spacing w:before="40" w:after="0" w:line="240" w:lineRule="auto"/>
      <w:ind w:right="0"/>
    </w:pPr>
    <w:rPr>
      <w:rFonts w:ascii="Arial (W1)" w:eastAsia="Times New Roman" w:hAnsi="Arial (W1)" w:cs="Arial (W1)"/>
      <w:color w:val="auto"/>
      <w:sz w:val="20"/>
      <w:szCs w:val="24"/>
      <w:lang w:eastAsia="zh-CN"/>
    </w:rPr>
  </w:style>
  <w:style w:type="paragraph" w:customStyle="1" w:styleId="Standard">
    <w:name w:val="Standard"/>
    <w:rsid w:val="0031129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A"/>
      <w:kern w:val="3"/>
      <w:sz w:val="20"/>
      <w:szCs w:val="20"/>
      <w:lang w:eastAsia="zh-CN"/>
    </w:rPr>
  </w:style>
  <w:style w:type="character" w:styleId="Rimandocommento">
    <w:name w:val="annotation reference"/>
    <w:uiPriority w:val="99"/>
    <w:semiHidden/>
    <w:rsid w:val="00E44A3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E44A34"/>
    <w:pPr>
      <w:spacing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44A34"/>
    <w:rPr>
      <w:rFonts w:ascii="Times New Roman" w:eastAsia="Times New Roman" w:hAnsi="Times New Roman" w:cs="Times New Roman"/>
      <w:sz w:val="20"/>
      <w:szCs w:val="20"/>
    </w:rPr>
  </w:style>
  <w:style w:type="paragraph" w:customStyle="1" w:styleId="Standarduser">
    <w:name w:val="Standard (user)"/>
    <w:rsid w:val="009B583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A"/>
      <w:kern w:val="3"/>
      <w:sz w:val="20"/>
      <w:szCs w:val="20"/>
      <w:lang w:eastAsia="zh-CN"/>
    </w:rPr>
  </w:style>
  <w:style w:type="paragraph" w:styleId="NormaleWeb">
    <w:name w:val="Normal (Web)"/>
    <w:basedOn w:val="Normale"/>
    <w:rsid w:val="00BA2DBC"/>
    <w:pPr>
      <w:suppressAutoHyphens/>
      <w:spacing w:before="280" w:after="28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character" w:customStyle="1" w:styleId="normaltextrun">
    <w:name w:val="normaltextrun"/>
    <w:basedOn w:val="Carpredefinitoparagrafo"/>
    <w:rsid w:val="00AC34F2"/>
  </w:style>
  <w:style w:type="character" w:customStyle="1" w:styleId="eop">
    <w:name w:val="eop"/>
    <w:basedOn w:val="Carpredefinitoparagrafo"/>
    <w:rsid w:val="00AC34F2"/>
  </w:style>
  <w:style w:type="paragraph" w:customStyle="1" w:styleId="paragraph">
    <w:name w:val="paragraph"/>
    <w:basedOn w:val="Normale"/>
    <w:rsid w:val="00AC34F2"/>
    <w:pPr>
      <w:suppressAutoHyphens/>
      <w:spacing w:before="100" w:after="10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styleId="Corpotesto">
    <w:name w:val="Body Text"/>
    <w:basedOn w:val="Normale"/>
    <w:link w:val="CorpotestoCarattere"/>
    <w:rsid w:val="00EC4DAD"/>
    <w:pPr>
      <w:suppressAutoHyphens/>
      <w:spacing w:after="140" w:line="288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EC4DAD"/>
    <w:rPr>
      <w:rFonts w:ascii="Times New Roman" w:eastAsia="Times New Roman" w:hAnsi="Times New Roman" w:cs="Times New Roman"/>
      <w:sz w:val="20"/>
      <w:szCs w:val="20"/>
    </w:rPr>
  </w:style>
  <w:style w:type="paragraph" w:customStyle="1" w:styleId="StileArialGiustificato">
    <w:name w:val="Stile Arial Giustificato"/>
    <w:basedOn w:val="Normale"/>
    <w:rsid w:val="0093108C"/>
    <w:pPr>
      <w:spacing w:after="0" w:line="240" w:lineRule="auto"/>
      <w:ind w:left="0" w:right="0" w:firstLine="0"/>
    </w:pPr>
    <w:rPr>
      <w:rFonts w:eastAsia="Times New Roman"/>
      <w:color w:val="auto"/>
      <w:szCs w:val="20"/>
      <w:lang w:eastAsia="zh-CN"/>
    </w:rPr>
  </w:style>
  <w:style w:type="character" w:styleId="Collegamentoipertestuale">
    <w:name w:val="Hyperlink"/>
    <w:basedOn w:val="Carpredefinitoparagrafo"/>
    <w:uiPriority w:val="99"/>
    <w:unhideWhenUsed/>
    <w:rsid w:val="00BC050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C050C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E830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indagine esplorativa FAI DUAL giornaliero caratteristiche_tecniche.docx</vt:lpstr>
    </vt:vector>
  </TitlesOfParts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indagine esplorativa FAI DUAL giornaliero caratteristiche_tecniche.docx</dc:title>
  <dc:subject/>
  <dc:creator>robealma</dc:creator>
  <cp:keywords/>
  <cp:lastModifiedBy>Carla L'Afflitto</cp:lastModifiedBy>
  <cp:revision>9</cp:revision>
  <cp:lastPrinted>2024-08-14T14:00:00Z</cp:lastPrinted>
  <dcterms:created xsi:type="dcterms:W3CDTF">2024-08-14T06:44:00Z</dcterms:created>
  <dcterms:modified xsi:type="dcterms:W3CDTF">2024-08-29T06:48:00Z</dcterms:modified>
</cp:coreProperties>
</file>